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15" w:rsidRPr="005E5E36" w:rsidRDefault="005E5E36" w:rsidP="005E5E36">
      <w:pPr>
        <w:jc w:val="center"/>
        <w:rPr>
          <w:b/>
          <w:sz w:val="28"/>
          <w:szCs w:val="28"/>
        </w:rPr>
      </w:pPr>
      <w:r w:rsidRPr="005E5E36">
        <w:rPr>
          <w:b/>
          <w:sz w:val="28"/>
          <w:szCs w:val="28"/>
        </w:rPr>
        <w:t>Сахарный диабет</w:t>
      </w:r>
    </w:p>
    <w:p w:rsidR="005E5E36" w:rsidRDefault="005E5E36" w:rsidP="005E5E36">
      <w:pPr>
        <w:ind w:firstLine="709"/>
        <w:jc w:val="both"/>
        <w:rPr>
          <w:sz w:val="28"/>
          <w:szCs w:val="28"/>
        </w:rPr>
      </w:pPr>
    </w:p>
    <w:p w:rsidR="005556BD" w:rsidRPr="005E5E36" w:rsidRDefault="005556BD" w:rsidP="0080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5E36">
        <w:rPr>
          <w:rStyle w:val="aa"/>
          <w:b w:val="0"/>
          <w:sz w:val="28"/>
          <w:szCs w:val="28"/>
        </w:rPr>
        <w:t>Сахарный диабет</w:t>
      </w:r>
      <w:r w:rsidRPr="005E5E36">
        <w:rPr>
          <w:sz w:val="28"/>
          <w:szCs w:val="28"/>
        </w:rPr>
        <w:t xml:space="preserve"> – группа заболеваний эндокринной системы, развивающихся из-за недостатка или отсутствия в организме инсулина (гормон</w:t>
      </w:r>
      <w:r w:rsidR="0075045C">
        <w:rPr>
          <w:sz w:val="28"/>
          <w:szCs w:val="28"/>
        </w:rPr>
        <w:t>а</w:t>
      </w:r>
      <w:r w:rsidRPr="005E5E36">
        <w:rPr>
          <w:sz w:val="28"/>
          <w:szCs w:val="28"/>
        </w:rPr>
        <w:t>), в результате чего значительно увеличивается уровень глюкозы (сахара) в крови (гипергликемия).</w:t>
      </w:r>
      <w:r w:rsidR="005E5E36">
        <w:rPr>
          <w:sz w:val="28"/>
          <w:szCs w:val="28"/>
        </w:rPr>
        <w:t xml:space="preserve"> </w:t>
      </w:r>
      <w:r w:rsidRPr="005E5E36">
        <w:rPr>
          <w:sz w:val="28"/>
          <w:szCs w:val="28"/>
        </w:rPr>
        <w:t>Сахарный диабет является в основном хроническим заболеванием. Он характеризуется нарушением обмена веществ – жировой, углеводный, белковый, водно-солевой и минеральный. При сахарном диабете нарушаются функции поджелудочной железы, которая собственно и вырабатывает инсулин.</w:t>
      </w:r>
    </w:p>
    <w:p w:rsidR="005556BD" w:rsidRDefault="005556BD" w:rsidP="0080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5E36">
        <w:rPr>
          <w:rStyle w:val="aa"/>
          <w:b w:val="0"/>
          <w:sz w:val="28"/>
          <w:szCs w:val="28"/>
        </w:rPr>
        <w:t>Инсулин</w:t>
      </w:r>
      <w:r w:rsidRPr="005E5E36">
        <w:rPr>
          <w:sz w:val="28"/>
          <w:szCs w:val="28"/>
        </w:rPr>
        <w:t xml:space="preserve"> – белковый гормон, вырабатываемый поджелудочной железой, основной функцией которого является участие в процессах обмена веществ — переработке и преобразования сахара в глюкозу, а дальнейшей транспортировке глюкозы в клетки. Кроме того, инсулин регулирует уровень сахара в крови.</w:t>
      </w:r>
      <w:r w:rsidR="005E5E36">
        <w:rPr>
          <w:sz w:val="28"/>
          <w:szCs w:val="28"/>
        </w:rPr>
        <w:t xml:space="preserve"> </w:t>
      </w:r>
      <w:r w:rsidRPr="005E5E36">
        <w:rPr>
          <w:sz w:val="28"/>
          <w:szCs w:val="28"/>
        </w:rPr>
        <w:t xml:space="preserve">При сахарном диабете клетки недополучают необходимого питания. Организму сложно удерживать воду в клетках, и она выводится через почки. Происходят нарушения в защитных функциях тканей, поражаются кожа, зубы, почки, нервная система, снижается уровень зрения, развивается </w:t>
      </w:r>
      <w:hyperlink r:id="rId7" w:tgtFrame="_blank" w:history="1">
        <w:r w:rsidRPr="005E5E36">
          <w:rPr>
            <w:rStyle w:val="a4"/>
            <w:color w:val="auto"/>
            <w:sz w:val="28"/>
            <w:szCs w:val="28"/>
            <w:u w:val="none"/>
          </w:rPr>
          <w:t>атеросклероз</w:t>
        </w:r>
      </w:hyperlink>
      <w:r w:rsidRPr="005E5E36">
        <w:rPr>
          <w:sz w:val="28"/>
          <w:szCs w:val="28"/>
        </w:rPr>
        <w:t xml:space="preserve">, </w:t>
      </w:r>
      <w:hyperlink r:id="rId8" w:tgtFrame="_blank" w:history="1">
        <w:r w:rsidRPr="005E5E36">
          <w:rPr>
            <w:rStyle w:val="a4"/>
            <w:color w:val="auto"/>
            <w:sz w:val="28"/>
            <w:szCs w:val="28"/>
            <w:u w:val="none"/>
          </w:rPr>
          <w:t>гипертоническая болезнь</w:t>
        </w:r>
      </w:hyperlink>
      <w:r w:rsidRPr="005E5E36">
        <w:rPr>
          <w:sz w:val="28"/>
          <w:szCs w:val="28"/>
        </w:rPr>
        <w:t>.</w:t>
      </w:r>
    </w:p>
    <w:p w:rsidR="005556BD" w:rsidRPr="005E5E36" w:rsidRDefault="005E5E36" w:rsidP="0080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 допустимый уровень сахара крови натощак – 6,1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/л</w:t>
      </w:r>
      <w:r w:rsidR="0075045C">
        <w:rPr>
          <w:sz w:val="28"/>
          <w:szCs w:val="28"/>
        </w:rPr>
        <w:t xml:space="preserve">. </w:t>
      </w:r>
      <w:r w:rsidR="005556BD" w:rsidRPr="005E5E36">
        <w:rPr>
          <w:sz w:val="28"/>
          <w:szCs w:val="28"/>
        </w:rPr>
        <w:t xml:space="preserve">Высокий уровень сахара в крови способен вызвать дисфункцию практически всех органов, вплоть дол летального исхода. </w:t>
      </w:r>
      <w:proofErr w:type="gramStart"/>
      <w:r w:rsidR="005556BD" w:rsidRPr="005E5E36">
        <w:rPr>
          <w:sz w:val="28"/>
          <w:szCs w:val="28"/>
        </w:rPr>
        <w:t>Чем выше уровень сахара в крови, тем очевиднее результат его действия, которое выражается в:</w:t>
      </w:r>
      <w:r>
        <w:rPr>
          <w:sz w:val="28"/>
          <w:szCs w:val="28"/>
        </w:rPr>
        <w:t xml:space="preserve"> </w:t>
      </w:r>
      <w:hyperlink r:id="rId9" w:tgtFrame="_blank" w:history="1">
        <w:r w:rsidR="005556BD" w:rsidRPr="005E5E36">
          <w:rPr>
            <w:rStyle w:val="a4"/>
            <w:color w:val="auto"/>
            <w:sz w:val="28"/>
            <w:szCs w:val="28"/>
            <w:u w:val="none"/>
          </w:rPr>
          <w:t>ожирении</w:t>
        </w:r>
      </w:hyperlink>
      <w:r w:rsidR="005556BD" w:rsidRPr="005E5E3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spellStart"/>
      <w:r w:rsidR="005556BD" w:rsidRPr="005E5E36">
        <w:rPr>
          <w:sz w:val="28"/>
          <w:szCs w:val="28"/>
        </w:rPr>
        <w:t>гликозилировании</w:t>
      </w:r>
      <w:proofErr w:type="spellEnd"/>
      <w:r w:rsidR="005556BD" w:rsidRPr="005E5E36">
        <w:rPr>
          <w:sz w:val="28"/>
          <w:szCs w:val="28"/>
        </w:rPr>
        <w:t xml:space="preserve"> (засахаривании) клеток;</w:t>
      </w:r>
      <w:r>
        <w:rPr>
          <w:sz w:val="28"/>
          <w:szCs w:val="28"/>
        </w:rPr>
        <w:t xml:space="preserve"> </w:t>
      </w:r>
      <w:r w:rsidR="005556BD" w:rsidRPr="005E5E36">
        <w:rPr>
          <w:sz w:val="28"/>
          <w:szCs w:val="28"/>
        </w:rPr>
        <w:t>интоксикации организма с поражением нервной системы;</w:t>
      </w:r>
      <w:r>
        <w:rPr>
          <w:sz w:val="28"/>
          <w:szCs w:val="28"/>
        </w:rPr>
        <w:t xml:space="preserve"> </w:t>
      </w:r>
      <w:r w:rsidR="005556BD" w:rsidRPr="005E5E36">
        <w:rPr>
          <w:sz w:val="28"/>
          <w:szCs w:val="28"/>
        </w:rPr>
        <w:t>поражении кровеносных сосудов;</w:t>
      </w:r>
      <w:r>
        <w:rPr>
          <w:sz w:val="28"/>
          <w:szCs w:val="28"/>
        </w:rPr>
        <w:t xml:space="preserve"> </w:t>
      </w:r>
      <w:r w:rsidR="005556BD" w:rsidRPr="005E5E36">
        <w:rPr>
          <w:sz w:val="28"/>
          <w:szCs w:val="28"/>
        </w:rPr>
        <w:t>разв</w:t>
      </w:r>
      <w:r>
        <w:rPr>
          <w:sz w:val="28"/>
          <w:szCs w:val="28"/>
        </w:rPr>
        <w:t>итии второстепенных заболеваний (</w:t>
      </w:r>
      <w:r w:rsidR="005556BD" w:rsidRPr="005E5E36">
        <w:rPr>
          <w:sz w:val="28"/>
          <w:szCs w:val="28"/>
        </w:rPr>
        <w:t xml:space="preserve">поражающих головной мозг, сердце, </w:t>
      </w:r>
      <w:r>
        <w:rPr>
          <w:sz w:val="28"/>
          <w:szCs w:val="28"/>
        </w:rPr>
        <w:t xml:space="preserve">заболеваний </w:t>
      </w:r>
      <w:r w:rsidR="005556BD" w:rsidRPr="005E5E36">
        <w:rPr>
          <w:sz w:val="28"/>
          <w:szCs w:val="28"/>
        </w:rPr>
        <w:t>печени, легких, органов ЖКТ, мышц, кожи, глаз</w:t>
      </w:r>
      <w:r>
        <w:rPr>
          <w:sz w:val="28"/>
          <w:szCs w:val="28"/>
        </w:rPr>
        <w:t>)</w:t>
      </w:r>
      <w:r w:rsidR="005556BD" w:rsidRPr="005E5E3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5556BD" w:rsidRPr="005E5E36">
        <w:rPr>
          <w:sz w:val="28"/>
          <w:szCs w:val="28"/>
        </w:rPr>
        <w:t>проявлениях обморочных состояний, комы;</w:t>
      </w:r>
      <w:r>
        <w:rPr>
          <w:sz w:val="28"/>
          <w:szCs w:val="28"/>
        </w:rPr>
        <w:t xml:space="preserve"> </w:t>
      </w:r>
      <w:r w:rsidR="005556BD" w:rsidRPr="005E5E36">
        <w:rPr>
          <w:sz w:val="28"/>
          <w:szCs w:val="28"/>
        </w:rPr>
        <w:t>летальном исходе.</w:t>
      </w:r>
      <w:proofErr w:type="gramEnd"/>
    </w:p>
    <w:p w:rsidR="0014598F" w:rsidRPr="005E5E36" w:rsidRDefault="0014598F" w:rsidP="0080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5E36">
        <w:rPr>
          <w:sz w:val="28"/>
          <w:szCs w:val="28"/>
        </w:rPr>
        <w:t>Причин сахарного диабета может быть достаточно много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</w:t>
      </w:r>
      <w:r w:rsidRPr="005E5E36">
        <w:rPr>
          <w:sz w:val="28"/>
          <w:szCs w:val="28"/>
        </w:rPr>
        <w:t>аиболее значимые</w:t>
      </w:r>
      <w:r>
        <w:rPr>
          <w:sz w:val="28"/>
          <w:szCs w:val="28"/>
        </w:rPr>
        <w:t xml:space="preserve"> из них</w:t>
      </w:r>
      <w:r w:rsidRPr="005E5E3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E5E36">
        <w:rPr>
          <w:sz w:val="28"/>
          <w:szCs w:val="28"/>
        </w:rPr>
        <w:t>наследственность;</w:t>
      </w:r>
      <w:r>
        <w:rPr>
          <w:sz w:val="28"/>
          <w:szCs w:val="28"/>
        </w:rPr>
        <w:t xml:space="preserve"> </w:t>
      </w:r>
      <w:r w:rsidRPr="005E5E36">
        <w:rPr>
          <w:sz w:val="28"/>
          <w:szCs w:val="28"/>
        </w:rPr>
        <w:t>возраст (чем старше человек, тем больше вероятности заболеть);</w:t>
      </w:r>
      <w:r>
        <w:rPr>
          <w:sz w:val="28"/>
          <w:szCs w:val="28"/>
        </w:rPr>
        <w:t xml:space="preserve"> </w:t>
      </w:r>
      <w:hyperlink r:id="rId10" w:tgtFrame="_blank" w:history="1">
        <w:r w:rsidRPr="0014598F">
          <w:rPr>
            <w:rStyle w:val="a4"/>
            <w:color w:val="auto"/>
            <w:sz w:val="28"/>
            <w:szCs w:val="28"/>
            <w:u w:val="none"/>
          </w:rPr>
          <w:t>ожирение</w:t>
        </w:r>
      </w:hyperlink>
      <w:r w:rsidRPr="0014598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5E5E36">
        <w:rPr>
          <w:sz w:val="28"/>
          <w:szCs w:val="28"/>
        </w:rPr>
        <w:t>нервное перенапряжение;</w:t>
      </w:r>
      <w:r>
        <w:rPr>
          <w:sz w:val="28"/>
          <w:szCs w:val="28"/>
        </w:rPr>
        <w:t xml:space="preserve"> </w:t>
      </w:r>
      <w:r w:rsidRPr="005E5E36">
        <w:rPr>
          <w:sz w:val="28"/>
          <w:szCs w:val="28"/>
        </w:rPr>
        <w:t>заболевания, разрушающие бета-клетки поджелудочной железы, вырабатывающих инсулин</w:t>
      </w:r>
      <w:r>
        <w:rPr>
          <w:sz w:val="28"/>
          <w:szCs w:val="28"/>
        </w:rPr>
        <w:t xml:space="preserve"> (</w:t>
      </w:r>
      <w:r w:rsidRPr="005E5E36">
        <w:rPr>
          <w:sz w:val="28"/>
          <w:szCs w:val="28"/>
        </w:rPr>
        <w:t xml:space="preserve">рак поджелудочной железы, </w:t>
      </w:r>
      <w:hyperlink r:id="rId11" w:tgtFrame="_blank" w:history="1">
        <w:r w:rsidRPr="0014598F">
          <w:rPr>
            <w:rStyle w:val="a4"/>
            <w:color w:val="auto"/>
            <w:sz w:val="28"/>
            <w:szCs w:val="28"/>
            <w:u w:val="none"/>
          </w:rPr>
          <w:t>панкреатит</w:t>
        </w:r>
      </w:hyperlink>
      <w:r w:rsidRPr="005E5E36">
        <w:rPr>
          <w:sz w:val="28"/>
          <w:szCs w:val="28"/>
        </w:rPr>
        <w:t xml:space="preserve"> и др.</w:t>
      </w:r>
      <w:r>
        <w:rPr>
          <w:sz w:val="28"/>
          <w:szCs w:val="28"/>
        </w:rPr>
        <w:t>)</w:t>
      </w:r>
      <w:r w:rsidRPr="005E5E3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5E5E36">
        <w:rPr>
          <w:sz w:val="28"/>
          <w:szCs w:val="28"/>
        </w:rPr>
        <w:t xml:space="preserve">вирусные инфекции: </w:t>
      </w:r>
      <w:r>
        <w:rPr>
          <w:sz w:val="28"/>
          <w:szCs w:val="28"/>
        </w:rPr>
        <w:t>(</w:t>
      </w:r>
      <w:hyperlink r:id="rId12" w:tgtFrame="_blank" w:history="1">
        <w:r w:rsidRPr="0014598F">
          <w:rPr>
            <w:rStyle w:val="a4"/>
            <w:color w:val="auto"/>
            <w:sz w:val="28"/>
            <w:szCs w:val="28"/>
            <w:u w:val="none"/>
          </w:rPr>
          <w:t>гепатит</w:t>
        </w:r>
      </w:hyperlink>
      <w:r w:rsidRPr="0014598F">
        <w:rPr>
          <w:sz w:val="28"/>
          <w:szCs w:val="28"/>
        </w:rPr>
        <w:t xml:space="preserve">, </w:t>
      </w:r>
      <w:hyperlink r:id="rId13" w:tgtFrame="_blank" w:history="1">
        <w:r w:rsidRPr="0014598F">
          <w:rPr>
            <w:rStyle w:val="a4"/>
            <w:color w:val="auto"/>
            <w:sz w:val="28"/>
            <w:szCs w:val="28"/>
            <w:u w:val="none"/>
          </w:rPr>
          <w:t>ветряная оспа</w:t>
        </w:r>
      </w:hyperlink>
      <w:r w:rsidRPr="0014598F">
        <w:rPr>
          <w:sz w:val="28"/>
          <w:szCs w:val="28"/>
        </w:rPr>
        <w:t xml:space="preserve">, краснуха, </w:t>
      </w:r>
      <w:hyperlink r:id="rId14" w:tgtFrame="_blank" w:history="1">
        <w:r w:rsidRPr="0014598F">
          <w:rPr>
            <w:rStyle w:val="a4"/>
            <w:color w:val="auto"/>
            <w:sz w:val="28"/>
            <w:szCs w:val="28"/>
            <w:u w:val="none"/>
          </w:rPr>
          <w:t>грипп</w:t>
        </w:r>
      </w:hyperlink>
      <w:r w:rsidRPr="005E5E36">
        <w:rPr>
          <w:sz w:val="28"/>
          <w:szCs w:val="28"/>
        </w:rPr>
        <w:t xml:space="preserve"> и др.</w:t>
      </w:r>
      <w:r>
        <w:rPr>
          <w:sz w:val="28"/>
          <w:szCs w:val="28"/>
        </w:rPr>
        <w:t xml:space="preserve">). </w:t>
      </w:r>
      <w:proofErr w:type="gramEnd"/>
    </w:p>
    <w:p w:rsidR="0031110B" w:rsidRPr="00290A3F" w:rsidRDefault="0031110B" w:rsidP="00802148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90A3F">
        <w:rPr>
          <w:rFonts w:ascii="Times New Roman" w:hAnsi="Times New Roman" w:cs="Times New Roman"/>
          <w:b w:val="0"/>
          <w:color w:val="auto"/>
          <w:sz w:val="28"/>
          <w:szCs w:val="28"/>
        </w:rPr>
        <w:t>По этиологии</w:t>
      </w:r>
      <w:r w:rsidR="00290A3F" w:rsidRPr="00290A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различают два типа сахарного диабета</w:t>
      </w:r>
      <w:r w:rsidRPr="00290A3F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31110B" w:rsidRPr="0031110B" w:rsidRDefault="0031110B" w:rsidP="0080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A3F">
        <w:rPr>
          <w:rStyle w:val="aa"/>
          <w:b w:val="0"/>
          <w:sz w:val="28"/>
          <w:szCs w:val="28"/>
        </w:rPr>
        <w:t>I. Сахарный диабет 1-го типа (инсулинозависимый диабет, ювенильный диабет).</w:t>
      </w:r>
      <w:r w:rsidRPr="00290A3F">
        <w:rPr>
          <w:b/>
          <w:sz w:val="28"/>
          <w:szCs w:val="28"/>
        </w:rPr>
        <w:t xml:space="preserve"> </w:t>
      </w:r>
      <w:r w:rsidRPr="0031110B">
        <w:rPr>
          <w:sz w:val="28"/>
          <w:szCs w:val="28"/>
        </w:rPr>
        <w:t xml:space="preserve">Чаще всего, данный тип диабета наблюдается у молодых лиц, чаще худых. Протекает тяжело. Причина кроется в антителах, вырабатываемых самим организмом, которые блокируют </w:t>
      </w:r>
      <w:proofErr w:type="gramStart"/>
      <w:r w:rsidRPr="0031110B">
        <w:rPr>
          <w:sz w:val="28"/>
          <w:szCs w:val="28"/>
        </w:rPr>
        <w:t>β-</w:t>
      </w:r>
      <w:proofErr w:type="gramEnd"/>
      <w:r w:rsidRPr="0031110B">
        <w:rPr>
          <w:sz w:val="28"/>
          <w:szCs w:val="28"/>
        </w:rPr>
        <w:t>клетки, вырабатывающие в поджелудочной железе инсулин. Лечение основано на постоянном приеме инсулина, с помощью инъекций, а также строгом соблюдении диеты. Из меню необходимо полностью исключить употребление легко усвояемых углеводов (сахара, сахаросодержащих лимонадов, сладостей, фруктовых соков).</w:t>
      </w:r>
    </w:p>
    <w:p w:rsidR="0031110B" w:rsidRPr="0031110B" w:rsidRDefault="0031110B" w:rsidP="0080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A3F">
        <w:rPr>
          <w:rStyle w:val="aa"/>
          <w:b w:val="0"/>
          <w:sz w:val="28"/>
          <w:szCs w:val="28"/>
        </w:rPr>
        <w:t>II. Сахарный диабет 2-го типа (</w:t>
      </w:r>
      <w:proofErr w:type="spellStart"/>
      <w:r w:rsidRPr="00290A3F">
        <w:rPr>
          <w:rStyle w:val="aa"/>
          <w:b w:val="0"/>
          <w:sz w:val="28"/>
          <w:szCs w:val="28"/>
        </w:rPr>
        <w:t>инсулинонезависимый</w:t>
      </w:r>
      <w:proofErr w:type="spellEnd"/>
      <w:r w:rsidRPr="00290A3F">
        <w:rPr>
          <w:rStyle w:val="aa"/>
          <w:b w:val="0"/>
          <w:sz w:val="28"/>
          <w:szCs w:val="28"/>
        </w:rPr>
        <w:t xml:space="preserve"> диабет).</w:t>
      </w:r>
      <w:r w:rsidRPr="0031110B">
        <w:rPr>
          <w:sz w:val="28"/>
          <w:szCs w:val="28"/>
        </w:rPr>
        <w:t xml:space="preserve"> Чаще всего, диабетом 2 типа страдают тучные люди от 40 лет. Причина кроется в переизбытке питательных веще</w:t>
      </w:r>
      <w:proofErr w:type="gramStart"/>
      <w:r w:rsidRPr="0031110B">
        <w:rPr>
          <w:sz w:val="28"/>
          <w:szCs w:val="28"/>
        </w:rPr>
        <w:t>ств в кл</w:t>
      </w:r>
      <w:proofErr w:type="gramEnd"/>
      <w:r w:rsidRPr="0031110B">
        <w:rPr>
          <w:sz w:val="28"/>
          <w:szCs w:val="28"/>
        </w:rPr>
        <w:t xml:space="preserve">етках, из-за чего они теряют чувствительность к </w:t>
      </w:r>
      <w:r w:rsidRPr="0031110B">
        <w:rPr>
          <w:sz w:val="28"/>
          <w:szCs w:val="28"/>
        </w:rPr>
        <w:lastRenderedPageBreak/>
        <w:t>инсулину. Лечение основано</w:t>
      </w:r>
      <w:r w:rsidR="0075045C">
        <w:rPr>
          <w:sz w:val="28"/>
          <w:szCs w:val="28"/>
        </w:rPr>
        <w:t>,</w:t>
      </w:r>
      <w:r w:rsidRPr="0031110B">
        <w:rPr>
          <w:sz w:val="28"/>
          <w:szCs w:val="28"/>
        </w:rPr>
        <w:t xml:space="preserve"> прежде всего</w:t>
      </w:r>
      <w:r w:rsidR="0075045C">
        <w:rPr>
          <w:sz w:val="28"/>
          <w:szCs w:val="28"/>
        </w:rPr>
        <w:t>,</w:t>
      </w:r>
      <w:r w:rsidRPr="0031110B">
        <w:rPr>
          <w:sz w:val="28"/>
          <w:szCs w:val="28"/>
        </w:rPr>
        <w:t xml:space="preserve"> на </w:t>
      </w:r>
      <w:r w:rsidR="0075045C">
        <w:rPr>
          <w:sz w:val="28"/>
          <w:szCs w:val="28"/>
        </w:rPr>
        <w:t xml:space="preserve">строгой </w:t>
      </w:r>
      <w:r w:rsidRPr="0031110B">
        <w:rPr>
          <w:sz w:val="28"/>
          <w:szCs w:val="28"/>
        </w:rPr>
        <w:t>диете.</w:t>
      </w:r>
      <w:r w:rsidR="00290A3F">
        <w:rPr>
          <w:sz w:val="28"/>
          <w:szCs w:val="28"/>
        </w:rPr>
        <w:t xml:space="preserve">  </w:t>
      </w:r>
      <w:r w:rsidRPr="0031110B">
        <w:rPr>
          <w:sz w:val="28"/>
          <w:szCs w:val="28"/>
        </w:rPr>
        <w:t>Со временем возможно назначение инсулиновых таблеток, и только в крайнем случае, назначаются инсулиновые уколы.</w:t>
      </w:r>
    </w:p>
    <w:p w:rsidR="005556BD" w:rsidRPr="005E5E36" w:rsidRDefault="005556BD" w:rsidP="0080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5E36">
        <w:rPr>
          <w:sz w:val="28"/>
          <w:szCs w:val="28"/>
        </w:rPr>
        <w:t>Сахарный диабет в большинстве случаев развивается постепенно, и лишь изредка происходит стремительное развитие болезни, сопровождающееся повышением уровня глюкозы до критического уровня с различными диабетическими комами.</w:t>
      </w:r>
    </w:p>
    <w:p w:rsidR="005556BD" w:rsidRPr="005E5E36" w:rsidRDefault="005556BD" w:rsidP="00802148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E5E36">
        <w:rPr>
          <w:rFonts w:ascii="Times New Roman" w:hAnsi="Times New Roman" w:cs="Times New Roman"/>
          <w:b w:val="0"/>
          <w:color w:val="auto"/>
          <w:sz w:val="28"/>
          <w:szCs w:val="28"/>
        </w:rPr>
        <w:t>Первые признаки сахарного диабета</w:t>
      </w:r>
      <w:r w:rsidR="005E5E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: </w:t>
      </w:r>
      <w:r w:rsidRPr="005E5E36">
        <w:rPr>
          <w:rFonts w:ascii="Times New Roman" w:hAnsi="Times New Roman" w:cs="Times New Roman"/>
          <w:b w:val="0"/>
          <w:color w:val="auto"/>
          <w:sz w:val="28"/>
          <w:szCs w:val="28"/>
        </w:rPr>
        <w:t>постоянное чувство жажды;</w:t>
      </w:r>
      <w:r w:rsidR="005E5E36" w:rsidRPr="005E5E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E5E36">
        <w:rPr>
          <w:rFonts w:ascii="Times New Roman" w:hAnsi="Times New Roman" w:cs="Times New Roman"/>
          <w:b w:val="0"/>
          <w:color w:val="auto"/>
          <w:sz w:val="28"/>
          <w:szCs w:val="28"/>
        </w:rPr>
        <w:t>постоянная сухость во рту;</w:t>
      </w:r>
      <w:r w:rsidR="005E5E36" w:rsidRPr="005E5E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E5E36">
        <w:rPr>
          <w:rFonts w:ascii="Times New Roman" w:hAnsi="Times New Roman" w:cs="Times New Roman"/>
          <w:b w:val="0"/>
          <w:color w:val="auto"/>
          <w:sz w:val="28"/>
          <w:szCs w:val="28"/>
        </w:rPr>
        <w:t>повышенное выделение мочи (повышенный диурез);</w:t>
      </w:r>
      <w:r w:rsidR="005E5E36" w:rsidRPr="005E5E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E5E36">
        <w:rPr>
          <w:rFonts w:ascii="Times New Roman" w:hAnsi="Times New Roman" w:cs="Times New Roman"/>
          <w:b w:val="0"/>
          <w:color w:val="auto"/>
          <w:sz w:val="28"/>
          <w:szCs w:val="28"/>
        </w:rPr>
        <w:t>повышенная сухость и сильный зуд кожи;</w:t>
      </w:r>
      <w:r w:rsidR="005E5E36" w:rsidRPr="005E5E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E5E36">
        <w:rPr>
          <w:rFonts w:ascii="Times New Roman" w:hAnsi="Times New Roman" w:cs="Times New Roman"/>
          <w:b w:val="0"/>
          <w:color w:val="auto"/>
          <w:sz w:val="28"/>
          <w:szCs w:val="28"/>
        </w:rPr>
        <w:t>повышенная предрасположенность заболеваниям кожи, гнойнички;</w:t>
      </w:r>
      <w:r w:rsidR="005E5E36" w:rsidRPr="005E5E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E5E36">
        <w:rPr>
          <w:rFonts w:ascii="Times New Roman" w:hAnsi="Times New Roman" w:cs="Times New Roman"/>
          <w:b w:val="0"/>
          <w:color w:val="auto"/>
          <w:sz w:val="28"/>
          <w:szCs w:val="28"/>
        </w:rPr>
        <w:t>длительное заживление ран;</w:t>
      </w:r>
      <w:r w:rsidR="005E5E36" w:rsidRPr="005E5E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E5E36">
        <w:rPr>
          <w:rFonts w:ascii="Times New Roman" w:hAnsi="Times New Roman" w:cs="Times New Roman"/>
          <w:b w:val="0"/>
          <w:color w:val="auto"/>
          <w:sz w:val="28"/>
          <w:szCs w:val="28"/>
        </w:rPr>
        <w:t>резкое снижение или увеличение массы тела;</w:t>
      </w:r>
      <w:r w:rsidR="005E5E36" w:rsidRPr="005E5E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E5E36">
        <w:rPr>
          <w:rFonts w:ascii="Times New Roman" w:hAnsi="Times New Roman" w:cs="Times New Roman"/>
          <w:b w:val="0"/>
          <w:color w:val="auto"/>
          <w:sz w:val="28"/>
          <w:szCs w:val="28"/>
        </w:rPr>
        <w:t>повышенная потливость;</w:t>
      </w:r>
      <w:r w:rsidR="005E5E36" w:rsidRPr="005E5E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E5E36">
        <w:rPr>
          <w:rFonts w:ascii="Times New Roman" w:hAnsi="Times New Roman" w:cs="Times New Roman"/>
          <w:b w:val="0"/>
          <w:color w:val="auto"/>
          <w:sz w:val="28"/>
          <w:szCs w:val="28"/>
        </w:rPr>
        <w:t>мышечная слабость.</w:t>
      </w:r>
    </w:p>
    <w:p w:rsidR="00ED54E4" w:rsidRPr="005E5E36" w:rsidRDefault="005E5E36" w:rsidP="00802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дальнейшем развитии заболевания </w:t>
      </w:r>
      <w:r w:rsidR="0014598F">
        <w:rPr>
          <w:sz w:val="28"/>
          <w:szCs w:val="28"/>
        </w:rPr>
        <w:t xml:space="preserve">могут </w:t>
      </w:r>
      <w:r>
        <w:rPr>
          <w:sz w:val="28"/>
          <w:szCs w:val="28"/>
        </w:rPr>
        <w:t>наблюда</w:t>
      </w:r>
      <w:r w:rsidR="0014598F">
        <w:rPr>
          <w:sz w:val="28"/>
          <w:szCs w:val="28"/>
        </w:rPr>
        <w:t xml:space="preserve">ться следующие симптомы: </w:t>
      </w:r>
      <w:r w:rsidR="005556BD" w:rsidRPr="005E5E36">
        <w:rPr>
          <w:sz w:val="28"/>
          <w:szCs w:val="28"/>
        </w:rPr>
        <w:t xml:space="preserve">частые </w:t>
      </w:r>
      <w:hyperlink r:id="rId15" w:tgtFrame="_blank" w:history="1">
        <w:r w:rsidR="005556BD" w:rsidRPr="0014598F">
          <w:rPr>
            <w:rStyle w:val="a4"/>
            <w:color w:val="auto"/>
            <w:sz w:val="28"/>
            <w:szCs w:val="28"/>
            <w:u w:val="none"/>
          </w:rPr>
          <w:t>головные боли</w:t>
        </w:r>
      </w:hyperlink>
      <w:r w:rsidR="005556BD" w:rsidRPr="005E5E36">
        <w:rPr>
          <w:sz w:val="28"/>
          <w:szCs w:val="28"/>
        </w:rPr>
        <w:t>, обморочные состояния, потеря сознания;</w:t>
      </w:r>
      <w:r w:rsidR="0014598F">
        <w:rPr>
          <w:sz w:val="28"/>
          <w:szCs w:val="28"/>
        </w:rPr>
        <w:t xml:space="preserve"> </w:t>
      </w:r>
      <w:r w:rsidR="005556BD" w:rsidRPr="005E5E36">
        <w:rPr>
          <w:sz w:val="28"/>
          <w:szCs w:val="28"/>
        </w:rPr>
        <w:t>ухудшение зрения;</w:t>
      </w:r>
      <w:r w:rsidR="0014598F">
        <w:rPr>
          <w:sz w:val="28"/>
          <w:szCs w:val="28"/>
        </w:rPr>
        <w:t xml:space="preserve"> </w:t>
      </w:r>
      <w:r w:rsidR="005556BD" w:rsidRPr="005E5E36">
        <w:rPr>
          <w:sz w:val="28"/>
          <w:szCs w:val="28"/>
        </w:rPr>
        <w:t xml:space="preserve">боли </w:t>
      </w:r>
      <w:r w:rsidR="0014598F">
        <w:rPr>
          <w:sz w:val="28"/>
          <w:szCs w:val="28"/>
        </w:rPr>
        <w:t xml:space="preserve">в </w:t>
      </w:r>
      <w:r w:rsidR="005556BD" w:rsidRPr="005E5E36">
        <w:rPr>
          <w:sz w:val="28"/>
          <w:szCs w:val="28"/>
        </w:rPr>
        <w:t>сердц</w:t>
      </w:r>
      <w:r w:rsidR="0014598F">
        <w:rPr>
          <w:sz w:val="28"/>
          <w:szCs w:val="28"/>
        </w:rPr>
        <w:t>е</w:t>
      </w:r>
      <w:r w:rsidR="005556BD" w:rsidRPr="005E5E36">
        <w:rPr>
          <w:sz w:val="28"/>
          <w:szCs w:val="28"/>
        </w:rPr>
        <w:t>;</w:t>
      </w:r>
      <w:r w:rsidR="0014598F">
        <w:rPr>
          <w:sz w:val="28"/>
          <w:szCs w:val="28"/>
        </w:rPr>
        <w:t xml:space="preserve"> </w:t>
      </w:r>
      <w:r w:rsidR="005556BD" w:rsidRPr="005E5E36">
        <w:rPr>
          <w:sz w:val="28"/>
          <w:szCs w:val="28"/>
        </w:rPr>
        <w:t>онемение ног, боль в ногах;</w:t>
      </w:r>
      <w:r w:rsidR="0014598F">
        <w:rPr>
          <w:sz w:val="28"/>
          <w:szCs w:val="28"/>
        </w:rPr>
        <w:t xml:space="preserve"> </w:t>
      </w:r>
      <w:r w:rsidR="005556BD" w:rsidRPr="005E5E36">
        <w:rPr>
          <w:sz w:val="28"/>
          <w:szCs w:val="28"/>
        </w:rPr>
        <w:t>снижение чувствительности кожи, особенно на стопах;</w:t>
      </w:r>
      <w:r w:rsidR="0014598F">
        <w:rPr>
          <w:sz w:val="28"/>
          <w:szCs w:val="28"/>
        </w:rPr>
        <w:t xml:space="preserve"> </w:t>
      </w:r>
      <w:r w:rsidR="005556BD" w:rsidRPr="005E5E36">
        <w:rPr>
          <w:sz w:val="28"/>
          <w:szCs w:val="28"/>
        </w:rPr>
        <w:t>отеки лица и голеней;</w:t>
      </w:r>
      <w:r w:rsidR="0014598F">
        <w:rPr>
          <w:sz w:val="28"/>
          <w:szCs w:val="28"/>
        </w:rPr>
        <w:t xml:space="preserve"> </w:t>
      </w:r>
      <w:r w:rsidR="005556BD" w:rsidRPr="005E5E36">
        <w:rPr>
          <w:sz w:val="28"/>
          <w:szCs w:val="28"/>
        </w:rPr>
        <w:t>увеличение печени;</w:t>
      </w:r>
      <w:r w:rsidR="0014598F">
        <w:rPr>
          <w:sz w:val="28"/>
          <w:szCs w:val="28"/>
        </w:rPr>
        <w:t xml:space="preserve"> </w:t>
      </w:r>
      <w:r w:rsidR="005556BD" w:rsidRPr="005E5E36">
        <w:rPr>
          <w:sz w:val="28"/>
          <w:szCs w:val="28"/>
        </w:rPr>
        <w:t>длительное заживление ран;</w:t>
      </w:r>
      <w:r w:rsidR="0014598F">
        <w:rPr>
          <w:sz w:val="28"/>
          <w:szCs w:val="28"/>
        </w:rPr>
        <w:t xml:space="preserve"> </w:t>
      </w:r>
      <w:r w:rsidR="005556BD" w:rsidRPr="005E5E36">
        <w:rPr>
          <w:sz w:val="28"/>
          <w:szCs w:val="28"/>
        </w:rPr>
        <w:t>повышенное артериальное давление;</w:t>
      </w:r>
      <w:r w:rsidR="0014598F">
        <w:rPr>
          <w:sz w:val="28"/>
          <w:szCs w:val="28"/>
        </w:rPr>
        <w:t xml:space="preserve"> </w:t>
      </w:r>
      <w:r w:rsidR="005556BD" w:rsidRPr="005E5E36">
        <w:rPr>
          <w:sz w:val="28"/>
          <w:szCs w:val="28"/>
        </w:rPr>
        <w:t>пациент начинает издать запах ацетона.</w:t>
      </w:r>
      <w:r w:rsidR="0075045C">
        <w:rPr>
          <w:sz w:val="28"/>
          <w:szCs w:val="28"/>
        </w:rPr>
        <w:t xml:space="preserve"> </w:t>
      </w:r>
      <w:r w:rsidR="00ED54E4">
        <w:rPr>
          <w:sz w:val="28"/>
          <w:szCs w:val="28"/>
        </w:rPr>
        <w:t xml:space="preserve">По тяжести заболевания различают сахарный диабет легкой формы, средней тяжести, тяжелый и сверхтяжелый. </w:t>
      </w:r>
    </w:p>
    <w:p w:rsidR="00ED54E4" w:rsidRPr="005E5E36" w:rsidRDefault="00ED54E4" w:rsidP="0080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5E36">
        <w:rPr>
          <w:sz w:val="28"/>
          <w:szCs w:val="28"/>
        </w:rPr>
        <w:t>Перед началом лечения, необходимо провести точную диагностику организма, т.к. от этого зависит положительный прогноз выздоровления.</w:t>
      </w:r>
      <w:r w:rsidR="0075045C">
        <w:rPr>
          <w:sz w:val="28"/>
          <w:szCs w:val="28"/>
        </w:rPr>
        <w:t xml:space="preserve"> </w:t>
      </w:r>
      <w:r w:rsidRPr="00ED54E4">
        <w:rPr>
          <w:rStyle w:val="aa"/>
          <w:b w:val="0"/>
          <w:sz w:val="28"/>
          <w:szCs w:val="28"/>
        </w:rPr>
        <w:t>Лечение диабета направлено на:</w:t>
      </w:r>
      <w:r>
        <w:rPr>
          <w:rStyle w:val="aa"/>
          <w:b w:val="0"/>
          <w:sz w:val="28"/>
          <w:szCs w:val="28"/>
        </w:rPr>
        <w:t xml:space="preserve"> </w:t>
      </w:r>
      <w:r w:rsidRPr="005E5E36">
        <w:rPr>
          <w:sz w:val="28"/>
          <w:szCs w:val="28"/>
        </w:rPr>
        <w:t>снижение уровня сахара в крови;</w:t>
      </w:r>
      <w:r>
        <w:rPr>
          <w:sz w:val="28"/>
          <w:szCs w:val="28"/>
        </w:rPr>
        <w:t xml:space="preserve"> </w:t>
      </w:r>
      <w:r w:rsidRPr="005E5E36">
        <w:rPr>
          <w:sz w:val="28"/>
          <w:szCs w:val="28"/>
        </w:rPr>
        <w:t>нормализацию обмена веществ;</w:t>
      </w:r>
      <w:r>
        <w:rPr>
          <w:sz w:val="28"/>
          <w:szCs w:val="28"/>
        </w:rPr>
        <w:t xml:space="preserve"> </w:t>
      </w:r>
      <w:r w:rsidRPr="005E5E36">
        <w:rPr>
          <w:sz w:val="28"/>
          <w:szCs w:val="28"/>
        </w:rPr>
        <w:t>предупреждение развития осложнений диабета.</w:t>
      </w:r>
    </w:p>
    <w:p w:rsidR="00ED54E4" w:rsidRPr="005E5E36" w:rsidRDefault="00ED54E4" w:rsidP="0080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5E36">
        <w:rPr>
          <w:sz w:val="28"/>
          <w:szCs w:val="28"/>
        </w:rPr>
        <w:t>При лечении любого типа диабета, обязательным пунктом является диетотерапия.</w:t>
      </w:r>
      <w:r>
        <w:rPr>
          <w:sz w:val="28"/>
          <w:szCs w:val="28"/>
        </w:rPr>
        <w:t xml:space="preserve"> </w:t>
      </w:r>
      <w:r w:rsidRPr="005E5E36">
        <w:rPr>
          <w:sz w:val="28"/>
          <w:szCs w:val="28"/>
        </w:rPr>
        <w:t>Диетолог при сахарном диабете, после получения анализов, учитывая возраст, массу тела, пол, образ жизни, расписывает индивидуальную программу питания. При диете, пациент должен рассчитывать количество употребляемых калорий, белков, жиров, углеводов, витаминов и микроэлементов. Меню должно соблюдаться строго по предписанию, что минимизирует риск развития осложнений данного заболевания. Более того, соблюдая диету при диабете, есть возможность победить данную болезнь без дополнительного приема лекарственных средств.</w:t>
      </w:r>
      <w:r>
        <w:rPr>
          <w:sz w:val="28"/>
          <w:szCs w:val="28"/>
        </w:rPr>
        <w:t xml:space="preserve"> </w:t>
      </w:r>
      <w:r w:rsidRPr="005E5E36">
        <w:rPr>
          <w:sz w:val="28"/>
          <w:szCs w:val="28"/>
        </w:rPr>
        <w:t>Общий же акцент диетотерапии при диабете делается на употреблении пищи с минимальным содержанием или отсутствием в ней легко усвояемых углеводов, а также жиров, которые легко преобразуются в углеводные соединения.</w:t>
      </w:r>
    </w:p>
    <w:p w:rsidR="00ED54E4" w:rsidRPr="005E5E36" w:rsidRDefault="00ED54E4" w:rsidP="0080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5E36">
        <w:rPr>
          <w:sz w:val="28"/>
          <w:szCs w:val="28"/>
        </w:rPr>
        <w:t xml:space="preserve">Меню при сахарном диабете состоит из овощей, фруктов, мясной и молочной продукции. Диагноз «Сахарный диабет» не означает, что необходимо полностью отказать от глюкозы в пище. Глюкоза является «энергией» организма, при недостатке которой, происходит распад белка. Пища должны быть богата на белок, </w:t>
      </w:r>
      <w:hyperlink r:id="rId16" w:tgtFrame="_blank" w:history="1">
        <w:r w:rsidRPr="00ED54E4">
          <w:rPr>
            <w:rStyle w:val="a4"/>
            <w:color w:val="auto"/>
            <w:sz w:val="28"/>
            <w:szCs w:val="28"/>
            <w:u w:val="none"/>
          </w:rPr>
          <w:t>витамины</w:t>
        </w:r>
      </w:hyperlink>
      <w:r w:rsidRPr="005E5E36">
        <w:rPr>
          <w:sz w:val="28"/>
          <w:szCs w:val="28"/>
        </w:rPr>
        <w:t xml:space="preserve"> и микроэлементы.</w:t>
      </w:r>
    </w:p>
    <w:p w:rsidR="00ED54E4" w:rsidRPr="005E5E36" w:rsidRDefault="00ED54E4" w:rsidP="0080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54E4">
        <w:rPr>
          <w:rStyle w:val="aa"/>
          <w:b w:val="0"/>
          <w:sz w:val="28"/>
          <w:szCs w:val="28"/>
        </w:rPr>
        <w:t>Что можно есть при сахарном диабете:</w:t>
      </w:r>
      <w:r w:rsidRPr="005E5E36">
        <w:rPr>
          <w:sz w:val="28"/>
          <w:szCs w:val="28"/>
        </w:rPr>
        <w:t xml:space="preserve"> фасоль, гречка, овсянка, перловка, пшеничная и кукурузная крупы, грейпфрут, апельсин, </w:t>
      </w:r>
      <w:hyperlink r:id="rId17" w:tgtFrame="_blank" w:history="1">
        <w:r w:rsidRPr="00ED54E4">
          <w:rPr>
            <w:rStyle w:val="a4"/>
            <w:color w:val="auto"/>
            <w:sz w:val="28"/>
            <w:szCs w:val="28"/>
            <w:u w:val="none"/>
          </w:rPr>
          <w:t>лимон</w:t>
        </w:r>
      </w:hyperlink>
      <w:r w:rsidRPr="005E5E36">
        <w:rPr>
          <w:sz w:val="28"/>
          <w:szCs w:val="28"/>
        </w:rPr>
        <w:t xml:space="preserve">, яблоки, груши, персик, абрикос, </w:t>
      </w:r>
      <w:hyperlink r:id="rId18" w:tgtFrame="_blank" w:history="1">
        <w:r w:rsidRPr="00ED54E4">
          <w:rPr>
            <w:rStyle w:val="a4"/>
            <w:color w:val="auto"/>
            <w:sz w:val="28"/>
            <w:szCs w:val="28"/>
            <w:u w:val="none"/>
          </w:rPr>
          <w:t>гранат</w:t>
        </w:r>
      </w:hyperlink>
      <w:r w:rsidRPr="005E5E36">
        <w:rPr>
          <w:sz w:val="28"/>
          <w:szCs w:val="28"/>
        </w:rPr>
        <w:t xml:space="preserve">, сухофрукты (чернослив, курага, </w:t>
      </w:r>
      <w:proofErr w:type="gramStart"/>
      <w:r w:rsidRPr="005E5E36">
        <w:rPr>
          <w:sz w:val="28"/>
          <w:szCs w:val="28"/>
        </w:rPr>
        <w:t>сушенные</w:t>
      </w:r>
      <w:proofErr w:type="gramEnd"/>
      <w:r w:rsidRPr="005E5E36">
        <w:rPr>
          <w:sz w:val="28"/>
          <w:szCs w:val="28"/>
        </w:rPr>
        <w:t xml:space="preserve"> яблоки), вишни, чернику, ежевику, смородину, крыжовник, грецкие орехи, кедровые орехи, арахис, миндаль, черный хлеб, сливочное или подсолнечное масло (не более 40 г в день).</w:t>
      </w:r>
    </w:p>
    <w:p w:rsidR="00ED54E4" w:rsidRDefault="00ED54E4" w:rsidP="0080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D54E4">
        <w:rPr>
          <w:rStyle w:val="aa"/>
          <w:b w:val="0"/>
          <w:sz w:val="28"/>
          <w:szCs w:val="28"/>
        </w:rPr>
        <w:lastRenderedPageBreak/>
        <w:t>Что нельзя есть при сахарном диабете:</w:t>
      </w:r>
      <w:r w:rsidRPr="005E5E36">
        <w:rPr>
          <w:sz w:val="28"/>
          <w:szCs w:val="28"/>
        </w:rPr>
        <w:t xml:space="preserve"> кофе, алкогольные напитки, шоколад, кондитерские изделия, конфеты, варенье, сдобу, мороженное, острые блюда, копчености, соленые блюда, жир, перец, горчицу, бананы, изюм, </w:t>
      </w:r>
      <w:hyperlink r:id="rId19" w:tgtFrame="_blank" w:history="1">
        <w:r w:rsidRPr="00CD448A">
          <w:rPr>
            <w:rStyle w:val="a4"/>
            <w:color w:val="auto"/>
            <w:sz w:val="28"/>
            <w:szCs w:val="28"/>
            <w:u w:val="none"/>
          </w:rPr>
          <w:t>виноград</w:t>
        </w:r>
      </w:hyperlink>
      <w:r w:rsidRPr="005E5E36">
        <w:rPr>
          <w:sz w:val="28"/>
          <w:szCs w:val="28"/>
        </w:rPr>
        <w:t>.</w:t>
      </w:r>
      <w:r w:rsidR="0075045C">
        <w:rPr>
          <w:sz w:val="28"/>
          <w:szCs w:val="28"/>
        </w:rPr>
        <w:t xml:space="preserve"> </w:t>
      </w:r>
      <w:r w:rsidRPr="00ED54E4">
        <w:rPr>
          <w:rStyle w:val="aa"/>
          <w:b w:val="0"/>
          <w:sz w:val="28"/>
          <w:szCs w:val="28"/>
        </w:rPr>
        <w:t>От чего лучше воздержаться:</w:t>
      </w:r>
      <w:r w:rsidRPr="00ED54E4">
        <w:rPr>
          <w:b/>
          <w:sz w:val="28"/>
          <w:szCs w:val="28"/>
        </w:rPr>
        <w:t xml:space="preserve"> </w:t>
      </w:r>
      <w:hyperlink r:id="rId20" w:tgtFrame="_blank" w:history="1">
        <w:r w:rsidRPr="00ED54E4">
          <w:rPr>
            <w:rStyle w:val="a4"/>
            <w:color w:val="auto"/>
            <w:sz w:val="28"/>
            <w:szCs w:val="28"/>
            <w:u w:val="none"/>
          </w:rPr>
          <w:t>арбуз</w:t>
        </w:r>
      </w:hyperlink>
      <w:r w:rsidRPr="00ED54E4">
        <w:rPr>
          <w:sz w:val="28"/>
          <w:szCs w:val="28"/>
        </w:rPr>
        <w:t xml:space="preserve">, </w:t>
      </w:r>
      <w:hyperlink r:id="rId21" w:tgtFrame="_blank" w:history="1">
        <w:r w:rsidRPr="00ED54E4">
          <w:rPr>
            <w:rStyle w:val="a4"/>
            <w:color w:val="auto"/>
            <w:sz w:val="28"/>
            <w:szCs w:val="28"/>
            <w:u w:val="none"/>
          </w:rPr>
          <w:t>дыня</w:t>
        </w:r>
      </w:hyperlink>
      <w:r w:rsidRPr="005E5E36">
        <w:rPr>
          <w:sz w:val="28"/>
          <w:szCs w:val="28"/>
        </w:rPr>
        <w:t>, магазинные соки.</w:t>
      </w:r>
      <w:proofErr w:type="gramEnd"/>
      <w:r w:rsidRPr="005E5E36">
        <w:rPr>
          <w:sz w:val="28"/>
          <w:szCs w:val="28"/>
        </w:rPr>
        <w:t xml:space="preserve"> Кроме того, </w:t>
      </w:r>
      <w:r>
        <w:rPr>
          <w:sz w:val="28"/>
          <w:szCs w:val="28"/>
        </w:rPr>
        <w:t xml:space="preserve">следует </w:t>
      </w:r>
      <w:r w:rsidRPr="005E5E36">
        <w:rPr>
          <w:sz w:val="28"/>
          <w:szCs w:val="28"/>
        </w:rPr>
        <w:t xml:space="preserve">не употреблять тот продукт, о котором </w:t>
      </w:r>
      <w:r>
        <w:rPr>
          <w:sz w:val="28"/>
          <w:szCs w:val="28"/>
        </w:rPr>
        <w:t>пациент</w:t>
      </w:r>
      <w:r w:rsidRPr="005E5E36">
        <w:rPr>
          <w:sz w:val="28"/>
          <w:szCs w:val="28"/>
        </w:rPr>
        <w:t xml:space="preserve"> ничего или мало что знает.</w:t>
      </w:r>
      <w:r>
        <w:rPr>
          <w:sz w:val="28"/>
          <w:szCs w:val="28"/>
        </w:rPr>
        <w:t xml:space="preserve"> </w:t>
      </w:r>
      <w:r w:rsidR="00CD448A">
        <w:rPr>
          <w:sz w:val="28"/>
          <w:szCs w:val="28"/>
        </w:rPr>
        <w:t xml:space="preserve"> </w:t>
      </w:r>
    </w:p>
    <w:p w:rsidR="00ED54E4" w:rsidRPr="005E5E36" w:rsidRDefault="00ED54E4" w:rsidP="0080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5E36">
        <w:rPr>
          <w:sz w:val="28"/>
          <w:szCs w:val="28"/>
        </w:rPr>
        <w:t xml:space="preserve">В нынешнее «ленивое» время, когда мир захватили телевидение, интернет, сидячая, и при этом часто высокооплачиваемая работа, все большее число людей все меньше и меньше двигаются. К сожалению, это не лучшим образом сказывается на здоровье. Когда человек ведет активный образ жизни – много ходит, катается на </w:t>
      </w:r>
      <w:hyperlink r:id="rId22" w:tgtFrame="_blank" w:history="1">
        <w:r w:rsidRPr="00CD448A">
          <w:rPr>
            <w:rStyle w:val="a4"/>
            <w:color w:val="auto"/>
            <w:sz w:val="28"/>
            <w:szCs w:val="28"/>
            <w:u w:val="none"/>
          </w:rPr>
          <w:t>велосипеде</w:t>
        </w:r>
      </w:hyperlink>
      <w:r w:rsidRPr="005E5E36">
        <w:rPr>
          <w:sz w:val="28"/>
          <w:szCs w:val="28"/>
        </w:rPr>
        <w:t>, делает зарядку, играет в спортивные игры, обмен веществ ускоряется, кровь «играет». При этом все клетки получают необходимое питание, органы находятся в тонусе, иммунная система работает на отлично, и организм в целом, менее подвержен различным заболеваниям.</w:t>
      </w:r>
      <w:r w:rsidR="0075045C">
        <w:rPr>
          <w:sz w:val="28"/>
          <w:szCs w:val="28"/>
        </w:rPr>
        <w:t xml:space="preserve"> </w:t>
      </w:r>
      <w:r w:rsidRPr="005E5E36">
        <w:rPr>
          <w:sz w:val="28"/>
          <w:szCs w:val="28"/>
        </w:rPr>
        <w:t xml:space="preserve">Именно поэтому, умеренная физическая нагрузка при сахарном диабете оказывает благотворное влияние. Когда </w:t>
      </w:r>
      <w:r w:rsidR="00CD448A">
        <w:rPr>
          <w:sz w:val="28"/>
          <w:szCs w:val="28"/>
        </w:rPr>
        <w:t xml:space="preserve">человек </w:t>
      </w:r>
      <w:r w:rsidRPr="005E5E36">
        <w:rPr>
          <w:sz w:val="28"/>
          <w:szCs w:val="28"/>
        </w:rPr>
        <w:t xml:space="preserve">делает физические упражнения, в тканях мышц происходит усиленное окисление глюкозы, поступающей из крови, в связи с чем, уровень сахара в крови понижается. </w:t>
      </w:r>
      <w:r w:rsidR="0075045C">
        <w:rPr>
          <w:sz w:val="28"/>
          <w:szCs w:val="28"/>
        </w:rPr>
        <w:t>Пациенту с диагнозом «Сахарный диабет» н</w:t>
      </w:r>
      <w:r w:rsidRPr="005E5E36">
        <w:rPr>
          <w:sz w:val="28"/>
          <w:szCs w:val="28"/>
        </w:rPr>
        <w:t xml:space="preserve">еобходимый комплекс упражнений </w:t>
      </w:r>
      <w:r w:rsidR="00CD448A">
        <w:rPr>
          <w:sz w:val="28"/>
          <w:szCs w:val="28"/>
        </w:rPr>
        <w:t>поможет подобрать</w:t>
      </w:r>
      <w:r w:rsidRPr="005E5E36">
        <w:rPr>
          <w:sz w:val="28"/>
          <w:szCs w:val="28"/>
        </w:rPr>
        <w:t xml:space="preserve"> лечащий врач.</w:t>
      </w:r>
    </w:p>
    <w:p w:rsidR="00ED54E4" w:rsidRPr="005E5E36" w:rsidRDefault="00ED54E4" w:rsidP="0080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5E36">
        <w:rPr>
          <w:sz w:val="28"/>
          <w:szCs w:val="28"/>
        </w:rPr>
        <w:t>Для предотвращения появления сахарного диабета, специалисты рекомендуют придерживаться профилактических правил:</w:t>
      </w:r>
    </w:p>
    <w:p w:rsidR="00CD448A" w:rsidRDefault="00ED54E4" w:rsidP="00802148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E5E36">
        <w:rPr>
          <w:sz w:val="28"/>
          <w:szCs w:val="28"/>
        </w:rPr>
        <w:t>следить за своим весом – не допускать появления лишних килограммов;</w:t>
      </w:r>
    </w:p>
    <w:p w:rsidR="00CD448A" w:rsidRDefault="00ED54E4" w:rsidP="00802148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E5E36">
        <w:rPr>
          <w:sz w:val="28"/>
          <w:szCs w:val="28"/>
        </w:rPr>
        <w:t>вести активный образ жизни;</w:t>
      </w:r>
    </w:p>
    <w:p w:rsidR="00CD448A" w:rsidRDefault="00ED54E4" w:rsidP="00802148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E5E36">
        <w:rPr>
          <w:sz w:val="28"/>
          <w:szCs w:val="28"/>
        </w:rPr>
        <w:t xml:space="preserve">правильно питаться – питаться дробно, а также стараться избегать в употреблении продуктов, богатых на легко усвояемые углеводы, но делать акцент на пищу, богатую на </w:t>
      </w:r>
      <w:hyperlink r:id="rId23" w:tgtFrame="_blank" w:history="1">
        <w:r w:rsidRPr="00CD448A">
          <w:rPr>
            <w:rStyle w:val="a4"/>
            <w:color w:val="auto"/>
            <w:sz w:val="28"/>
            <w:szCs w:val="28"/>
            <w:u w:val="none"/>
          </w:rPr>
          <w:t>витамины</w:t>
        </w:r>
      </w:hyperlink>
      <w:r w:rsidRPr="005E5E36">
        <w:rPr>
          <w:sz w:val="28"/>
          <w:szCs w:val="28"/>
        </w:rPr>
        <w:t xml:space="preserve"> и минералы;</w:t>
      </w:r>
    </w:p>
    <w:p w:rsidR="00CD448A" w:rsidRDefault="00ED54E4" w:rsidP="00802148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E5E36">
        <w:rPr>
          <w:sz w:val="28"/>
          <w:szCs w:val="28"/>
        </w:rPr>
        <w:t xml:space="preserve">контролировать </w:t>
      </w:r>
      <w:hyperlink r:id="rId24" w:tgtFrame="_blank" w:history="1">
        <w:r w:rsidRPr="00CD448A">
          <w:rPr>
            <w:rStyle w:val="a4"/>
            <w:color w:val="auto"/>
            <w:sz w:val="28"/>
            <w:szCs w:val="28"/>
            <w:u w:val="none"/>
          </w:rPr>
          <w:t>артериальную гипертензию (гипертонию)</w:t>
        </w:r>
      </w:hyperlink>
      <w:r w:rsidRPr="005E5E36">
        <w:rPr>
          <w:sz w:val="28"/>
          <w:szCs w:val="28"/>
        </w:rPr>
        <w:t xml:space="preserve"> и липидный обмен;</w:t>
      </w:r>
    </w:p>
    <w:p w:rsidR="00CD448A" w:rsidRDefault="00ED54E4" w:rsidP="00802148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E5E36">
        <w:rPr>
          <w:sz w:val="28"/>
          <w:szCs w:val="28"/>
        </w:rPr>
        <w:t>не упускать из виду не долеченные заболевания;</w:t>
      </w:r>
    </w:p>
    <w:p w:rsidR="00CD448A" w:rsidRDefault="00ED54E4" w:rsidP="00802148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E5E36">
        <w:rPr>
          <w:sz w:val="28"/>
          <w:szCs w:val="28"/>
        </w:rPr>
        <w:t>не употреблять алкогольные напитки;</w:t>
      </w:r>
    </w:p>
    <w:p w:rsidR="00ED54E4" w:rsidRPr="005E5E36" w:rsidRDefault="00ED54E4" w:rsidP="00802148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E5E36">
        <w:rPr>
          <w:sz w:val="28"/>
          <w:szCs w:val="28"/>
        </w:rPr>
        <w:t>периодически контролировать уровень сахара в крови, и если что, предпринимать превентивные меры, чтобы не допустить переход гипергликемии в среднюю и тяжелую степень.</w:t>
      </w:r>
    </w:p>
    <w:p w:rsidR="00ED54E4" w:rsidRPr="005E5E36" w:rsidRDefault="00ED54E4" w:rsidP="00802148">
      <w:pPr>
        <w:ind w:firstLine="709"/>
        <w:jc w:val="both"/>
        <w:rPr>
          <w:sz w:val="28"/>
          <w:szCs w:val="28"/>
        </w:rPr>
      </w:pPr>
    </w:p>
    <w:p w:rsidR="00ED54E4" w:rsidRPr="0075045C" w:rsidRDefault="0008152C" w:rsidP="00802148">
      <w:pPr>
        <w:ind w:firstLine="709"/>
        <w:jc w:val="both"/>
        <w:rPr>
          <w:b/>
          <w:i/>
          <w:sz w:val="28"/>
          <w:szCs w:val="28"/>
        </w:rPr>
      </w:pPr>
      <w:r w:rsidRPr="0075045C">
        <w:rPr>
          <w:b/>
          <w:i/>
          <w:sz w:val="28"/>
          <w:szCs w:val="28"/>
        </w:rPr>
        <w:t xml:space="preserve">Диабет является серьёзным и  довольно сложным заболеванием.  Поэтому у </w:t>
      </w:r>
      <w:r w:rsidRPr="0075045C">
        <w:rPr>
          <w:b/>
          <w:i/>
          <w:sz w:val="28"/>
          <w:szCs w:val="28"/>
        </w:rPr>
        <w:t>каждого страдающего им</w:t>
      </w:r>
      <w:r w:rsidRPr="0075045C">
        <w:rPr>
          <w:b/>
          <w:i/>
          <w:sz w:val="28"/>
          <w:szCs w:val="28"/>
        </w:rPr>
        <w:t xml:space="preserve"> должна быть целая команда партнёров, помогающая бороться с этим недугом.  Это и терапевт, врач-диетолог, врач по лечебной физкультуре, медсёстры, в эту же команду должны входить близкие</w:t>
      </w:r>
      <w:r w:rsidRPr="0075045C">
        <w:rPr>
          <w:b/>
          <w:i/>
          <w:sz w:val="28"/>
          <w:szCs w:val="28"/>
        </w:rPr>
        <w:t xml:space="preserve"> люди</w:t>
      </w:r>
      <w:r w:rsidRPr="0075045C">
        <w:rPr>
          <w:b/>
          <w:i/>
          <w:sz w:val="28"/>
          <w:szCs w:val="28"/>
        </w:rPr>
        <w:t>, готовые оказать  помощь в любой критический момент.</w:t>
      </w:r>
    </w:p>
    <w:p w:rsidR="0008152C" w:rsidRDefault="0008152C" w:rsidP="0075045C">
      <w:pPr>
        <w:jc w:val="both"/>
        <w:rPr>
          <w:sz w:val="28"/>
          <w:szCs w:val="28"/>
        </w:rPr>
      </w:pPr>
    </w:p>
    <w:p w:rsidR="0075045C" w:rsidRPr="0008152C" w:rsidRDefault="0075045C" w:rsidP="0075045C">
      <w:pPr>
        <w:jc w:val="both"/>
        <w:rPr>
          <w:sz w:val="28"/>
          <w:szCs w:val="28"/>
        </w:rPr>
      </w:pPr>
      <w:r>
        <w:rPr>
          <w:sz w:val="28"/>
          <w:szCs w:val="28"/>
        </w:rPr>
        <w:t>ГБУЗ «Центр медицинской профилактики» министерства здравоохранения Краснодарского края.</w:t>
      </w:r>
    </w:p>
    <w:p w:rsidR="0014598F" w:rsidRDefault="0014598F" w:rsidP="0014598F">
      <w:bookmarkStart w:id="0" w:name="_GoBack"/>
      <w:bookmarkEnd w:id="0"/>
    </w:p>
    <w:p w:rsidR="0014598F" w:rsidRDefault="0014598F" w:rsidP="0014598F"/>
    <w:p w:rsidR="0014598F" w:rsidRPr="0014598F" w:rsidRDefault="0014598F" w:rsidP="0014598F"/>
    <w:sectPr w:rsidR="0014598F" w:rsidRPr="0014598F" w:rsidSect="00A76FE0">
      <w:pgSz w:w="11907" w:h="16840" w:code="9"/>
      <w:pgMar w:top="851" w:right="851" w:bottom="90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801"/>
    <w:multiLevelType w:val="multilevel"/>
    <w:tmpl w:val="BC64BB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E163A"/>
    <w:multiLevelType w:val="multilevel"/>
    <w:tmpl w:val="E070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5392C"/>
    <w:multiLevelType w:val="multilevel"/>
    <w:tmpl w:val="1D58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936A76"/>
    <w:multiLevelType w:val="multilevel"/>
    <w:tmpl w:val="1BF63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06210B"/>
    <w:multiLevelType w:val="multilevel"/>
    <w:tmpl w:val="C288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CB0B76"/>
    <w:multiLevelType w:val="hybridMultilevel"/>
    <w:tmpl w:val="C77C99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777183F"/>
    <w:multiLevelType w:val="multilevel"/>
    <w:tmpl w:val="D2A6B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586C1F"/>
    <w:multiLevelType w:val="multilevel"/>
    <w:tmpl w:val="5D8C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4A0F40"/>
    <w:multiLevelType w:val="multilevel"/>
    <w:tmpl w:val="9AF6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EA"/>
    <w:rsid w:val="0001156A"/>
    <w:rsid w:val="000320E7"/>
    <w:rsid w:val="000530ED"/>
    <w:rsid w:val="00080A77"/>
    <w:rsid w:val="0008152C"/>
    <w:rsid w:val="000919C3"/>
    <w:rsid w:val="00091B9F"/>
    <w:rsid w:val="000A0B15"/>
    <w:rsid w:val="000A417B"/>
    <w:rsid w:val="000B08CE"/>
    <w:rsid w:val="000B5F05"/>
    <w:rsid w:val="000C4306"/>
    <w:rsid w:val="000F1B2F"/>
    <w:rsid w:val="000F4E96"/>
    <w:rsid w:val="00102DBE"/>
    <w:rsid w:val="00106650"/>
    <w:rsid w:val="001224B4"/>
    <w:rsid w:val="0014598F"/>
    <w:rsid w:val="0014773C"/>
    <w:rsid w:val="00150915"/>
    <w:rsid w:val="00154B70"/>
    <w:rsid w:val="00163001"/>
    <w:rsid w:val="00183C03"/>
    <w:rsid w:val="00185CA1"/>
    <w:rsid w:val="00190335"/>
    <w:rsid w:val="00191217"/>
    <w:rsid w:val="001925EA"/>
    <w:rsid w:val="00197131"/>
    <w:rsid w:val="00197301"/>
    <w:rsid w:val="001A144F"/>
    <w:rsid w:val="001A397F"/>
    <w:rsid w:val="001C1604"/>
    <w:rsid w:val="001C4780"/>
    <w:rsid w:val="001F4D09"/>
    <w:rsid w:val="002103BB"/>
    <w:rsid w:val="00232390"/>
    <w:rsid w:val="00242ED0"/>
    <w:rsid w:val="00251964"/>
    <w:rsid w:val="0026269C"/>
    <w:rsid w:val="00287F23"/>
    <w:rsid w:val="00290A3F"/>
    <w:rsid w:val="00295A83"/>
    <w:rsid w:val="002C5450"/>
    <w:rsid w:val="002C703C"/>
    <w:rsid w:val="002D6777"/>
    <w:rsid w:val="002D749D"/>
    <w:rsid w:val="002D7E1F"/>
    <w:rsid w:val="0031110B"/>
    <w:rsid w:val="00312605"/>
    <w:rsid w:val="00322A07"/>
    <w:rsid w:val="003234E9"/>
    <w:rsid w:val="003258D0"/>
    <w:rsid w:val="003336E0"/>
    <w:rsid w:val="0034573F"/>
    <w:rsid w:val="003466B7"/>
    <w:rsid w:val="00362453"/>
    <w:rsid w:val="00387BB9"/>
    <w:rsid w:val="00394774"/>
    <w:rsid w:val="00395C6B"/>
    <w:rsid w:val="003A1A53"/>
    <w:rsid w:val="003A3FE9"/>
    <w:rsid w:val="003B71EE"/>
    <w:rsid w:val="003C7650"/>
    <w:rsid w:val="003D046E"/>
    <w:rsid w:val="003D220B"/>
    <w:rsid w:val="003E04D1"/>
    <w:rsid w:val="003F027B"/>
    <w:rsid w:val="003F7E79"/>
    <w:rsid w:val="004056C6"/>
    <w:rsid w:val="004302B9"/>
    <w:rsid w:val="00437679"/>
    <w:rsid w:val="004401DA"/>
    <w:rsid w:val="004564A3"/>
    <w:rsid w:val="00456FAC"/>
    <w:rsid w:val="00466726"/>
    <w:rsid w:val="00473648"/>
    <w:rsid w:val="00476290"/>
    <w:rsid w:val="0049002F"/>
    <w:rsid w:val="004919FB"/>
    <w:rsid w:val="004A27FE"/>
    <w:rsid w:val="004D428D"/>
    <w:rsid w:val="004F5D48"/>
    <w:rsid w:val="005056FA"/>
    <w:rsid w:val="005311EB"/>
    <w:rsid w:val="00536864"/>
    <w:rsid w:val="0054667F"/>
    <w:rsid w:val="005556BD"/>
    <w:rsid w:val="00557AB1"/>
    <w:rsid w:val="00560FB7"/>
    <w:rsid w:val="005776A4"/>
    <w:rsid w:val="005837D7"/>
    <w:rsid w:val="0059796D"/>
    <w:rsid w:val="005A33B4"/>
    <w:rsid w:val="005B497F"/>
    <w:rsid w:val="005D7F36"/>
    <w:rsid w:val="005E5E36"/>
    <w:rsid w:val="00602314"/>
    <w:rsid w:val="00604887"/>
    <w:rsid w:val="0062073A"/>
    <w:rsid w:val="00643E76"/>
    <w:rsid w:val="00643FBB"/>
    <w:rsid w:val="00652D26"/>
    <w:rsid w:val="00654631"/>
    <w:rsid w:val="0066263C"/>
    <w:rsid w:val="006679F1"/>
    <w:rsid w:val="00683902"/>
    <w:rsid w:val="0069186D"/>
    <w:rsid w:val="00694C51"/>
    <w:rsid w:val="006F01BA"/>
    <w:rsid w:val="00701FEA"/>
    <w:rsid w:val="00720EE4"/>
    <w:rsid w:val="0075045C"/>
    <w:rsid w:val="007521FB"/>
    <w:rsid w:val="00764FE4"/>
    <w:rsid w:val="007720DF"/>
    <w:rsid w:val="007727FD"/>
    <w:rsid w:val="007737FE"/>
    <w:rsid w:val="00783520"/>
    <w:rsid w:val="007B2F27"/>
    <w:rsid w:val="007B6527"/>
    <w:rsid w:val="007C524A"/>
    <w:rsid w:val="007D0AA1"/>
    <w:rsid w:val="007D253D"/>
    <w:rsid w:val="007D3CF4"/>
    <w:rsid w:val="007E78C7"/>
    <w:rsid w:val="007F0F78"/>
    <w:rsid w:val="00802148"/>
    <w:rsid w:val="00877104"/>
    <w:rsid w:val="008828AB"/>
    <w:rsid w:val="008B63CE"/>
    <w:rsid w:val="008C6B13"/>
    <w:rsid w:val="008F1834"/>
    <w:rsid w:val="008F1EA6"/>
    <w:rsid w:val="00905E1C"/>
    <w:rsid w:val="00910B76"/>
    <w:rsid w:val="00914F37"/>
    <w:rsid w:val="00920DEF"/>
    <w:rsid w:val="00945AAA"/>
    <w:rsid w:val="00952D2D"/>
    <w:rsid w:val="009560B2"/>
    <w:rsid w:val="00956BAB"/>
    <w:rsid w:val="00964BA2"/>
    <w:rsid w:val="009753CF"/>
    <w:rsid w:val="009826ED"/>
    <w:rsid w:val="00990E94"/>
    <w:rsid w:val="00993CD2"/>
    <w:rsid w:val="00995774"/>
    <w:rsid w:val="009B3E65"/>
    <w:rsid w:val="009C532F"/>
    <w:rsid w:val="009D12BC"/>
    <w:rsid w:val="009D231C"/>
    <w:rsid w:val="009D2CEE"/>
    <w:rsid w:val="009D343E"/>
    <w:rsid w:val="009E4252"/>
    <w:rsid w:val="009E51BB"/>
    <w:rsid w:val="009E5783"/>
    <w:rsid w:val="00A166E7"/>
    <w:rsid w:val="00A27838"/>
    <w:rsid w:val="00A3320B"/>
    <w:rsid w:val="00A44DA0"/>
    <w:rsid w:val="00A61153"/>
    <w:rsid w:val="00A64A5A"/>
    <w:rsid w:val="00A66367"/>
    <w:rsid w:val="00A70738"/>
    <w:rsid w:val="00A741B4"/>
    <w:rsid w:val="00A76FE0"/>
    <w:rsid w:val="00A94E2C"/>
    <w:rsid w:val="00AA21EF"/>
    <w:rsid w:val="00AE4A22"/>
    <w:rsid w:val="00B35FE3"/>
    <w:rsid w:val="00B421E0"/>
    <w:rsid w:val="00B47616"/>
    <w:rsid w:val="00B54620"/>
    <w:rsid w:val="00B54B5D"/>
    <w:rsid w:val="00B60D2F"/>
    <w:rsid w:val="00B6401D"/>
    <w:rsid w:val="00B74FAF"/>
    <w:rsid w:val="00B7617E"/>
    <w:rsid w:val="00BA3C38"/>
    <w:rsid w:val="00BB277A"/>
    <w:rsid w:val="00BB5155"/>
    <w:rsid w:val="00BB6321"/>
    <w:rsid w:val="00BC2B89"/>
    <w:rsid w:val="00BC7AAB"/>
    <w:rsid w:val="00BD23B4"/>
    <w:rsid w:val="00BF3171"/>
    <w:rsid w:val="00C026B0"/>
    <w:rsid w:val="00C14166"/>
    <w:rsid w:val="00C20F0B"/>
    <w:rsid w:val="00C30479"/>
    <w:rsid w:val="00C42760"/>
    <w:rsid w:val="00C47975"/>
    <w:rsid w:val="00C51BD1"/>
    <w:rsid w:val="00C5762B"/>
    <w:rsid w:val="00CA7235"/>
    <w:rsid w:val="00CA7857"/>
    <w:rsid w:val="00CD092D"/>
    <w:rsid w:val="00CD448A"/>
    <w:rsid w:val="00CD75EB"/>
    <w:rsid w:val="00CF12D6"/>
    <w:rsid w:val="00CF57CE"/>
    <w:rsid w:val="00D010DD"/>
    <w:rsid w:val="00D06A51"/>
    <w:rsid w:val="00D10B19"/>
    <w:rsid w:val="00D40438"/>
    <w:rsid w:val="00D56714"/>
    <w:rsid w:val="00D5703F"/>
    <w:rsid w:val="00D62796"/>
    <w:rsid w:val="00D62F00"/>
    <w:rsid w:val="00D63F8C"/>
    <w:rsid w:val="00D70695"/>
    <w:rsid w:val="00D94014"/>
    <w:rsid w:val="00DA61BE"/>
    <w:rsid w:val="00DB3D40"/>
    <w:rsid w:val="00DB6719"/>
    <w:rsid w:val="00DC084B"/>
    <w:rsid w:val="00DE70DC"/>
    <w:rsid w:val="00DF691D"/>
    <w:rsid w:val="00E12403"/>
    <w:rsid w:val="00E12F9F"/>
    <w:rsid w:val="00E17427"/>
    <w:rsid w:val="00E322CE"/>
    <w:rsid w:val="00E33C58"/>
    <w:rsid w:val="00E34BD6"/>
    <w:rsid w:val="00E4773C"/>
    <w:rsid w:val="00E73742"/>
    <w:rsid w:val="00EA5A2E"/>
    <w:rsid w:val="00EC6695"/>
    <w:rsid w:val="00ED54E4"/>
    <w:rsid w:val="00EE597B"/>
    <w:rsid w:val="00EF1499"/>
    <w:rsid w:val="00F150FA"/>
    <w:rsid w:val="00F15CE2"/>
    <w:rsid w:val="00F31400"/>
    <w:rsid w:val="00F40771"/>
    <w:rsid w:val="00F468E5"/>
    <w:rsid w:val="00F65E7C"/>
    <w:rsid w:val="00F82FE1"/>
    <w:rsid w:val="00F8617D"/>
    <w:rsid w:val="00FC1C7D"/>
    <w:rsid w:val="00FC44DE"/>
    <w:rsid w:val="00FD4C4E"/>
    <w:rsid w:val="00FE3186"/>
    <w:rsid w:val="00FE403F"/>
    <w:rsid w:val="00FF3330"/>
    <w:rsid w:val="00FF3C32"/>
    <w:rsid w:val="00FF4125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  <w:style w:type="character" w:customStyle="1" w:styleId="211pt">
    <w:name w:val="Основной текст (2) + 11 pt"/>
    <w:rsid w:val="00A94E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">
    <w:name w:val="body"/>
    <w:basedOn w:val="a0"/>
    <w:rsid w:val="009D12BC"/>
  </w:style>
  <w:style w:type="character" w:customStyle="1" w:styleId="12">
    <w:name w:val="Заголовок №1_"/>
    <w:basedOn w:val="a0"/>
    <w:link w:val="13"/>
    <w:uiPriority w:val="99"/>
    <w:locked/>
    <w:rsid w:val="00C20F0B"/>
    <w:rPr>
      <w:rFonts w:ascii="Segoe UI" w:hAnsi="Segoe UI" w:cs="Segoe UI"/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C20F0B"/>
    <w:rPr>
      <w:rFonts w:ascii="Sylfaen" w:hAnsi="Sylfaen" w:cs="Sylfae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20F0B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Segoe UI" w:eastAsiaTheme="minorHAnsi" w:hAnsi="Segoe UI" w:cs="Segoe UI"/>
      <w:b/>
      <w:bCs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uiPriority w:val="99"/>
    <w:rsid w:val="00C20F0B"/>
    <w:pPr>
      <w:widowControl w:val="0"/>
      <w:shd w:val="clear" w:color="auto" w:fill="FFFFFF"/>
      <w:spacing w:before="240" w:line="230" w:lineRule="exact"/>
      <w:ind w:firstLine="400"/>
      <w:jc w:val="both"/>
    </w:pPr>
    <w:rPr>
      <w:rFonts w:ascii="Sylfaen" w:eastAsiaTheme="minorHAnsi" w:hAnsi="Sylfaen" w:cs="Sylfaen"/>
      <w:sz w:val="22"/>
      <w:szCs w:val="22"/>
      <w:lang w:eastAsia="en-US"/>
    </w:rPr>
  </w:style>
  <w:style w:type="character" w:customStyle="1" w:styleId="24">
    <w:name w:val="Основной текст (2) + 4"/>
    <w:aliases w:val="5 pt,Интервал 0 pt,Основной текст (2) + 11"/>
    <w:basedOn w:val="22"/>
    <w:rsid w:val="00C20F0B"/>
    <w:rPr>
      <w:rFonts w:ascii="Times New Roman" w:hAnsi="Times New Roman" w:cs="Times New Roman"/>
      <w:spacing w:val="-10"/>
      <w:sz w:val="9"/>
      <w:szCs w:val="9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C20F0B"/>
    <w:pPr>
      <w:widowControl w:val="0"/>
      <w:shd w:val="clear" w:color="auto" w:fill="FFFFFF"/>
      <w:spacing w:before="180" w:line="226" w:lineRule="exact"/>
      <w:jc w:val="both"/>
    </w:pPr>
    <w:rPr>
      <w:rFonts w:eastAsia="Arial Unicode MS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F0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302B9"/>
    <w:rPr>
      <w:color w:val="800080"/>
      <w:u w:val="single"/>
    </w:rPr>
  </w:style>
  <w:style w:type="character" w:customStyle="1" w:styleId="tocnumber">
    <w:name w:val="tocnumber"/>
    <w:basedOn w:val="a0"/>
    <w:rsid w:val="004302B9"/>
  </w:style>
  <w:style w:type="character" w:customStyle="1" w:styleId="toctext">
    <w:name w:val="toctext"/>
    <w:basedOn w:val="a0"/>
    <w:rsid w:val="004302B9"/>
  </w:style>
  <w:style w:type="paragraph" w:customStyle="1" w:styleId="links-title">
    <w:name w:val="links-title"/>
    <w:basedOn w:val="a"/>
    <w:rsid w:val="003D220B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E04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EE4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41">
    <w:name w:val="Заголовок №4_"/>
    <w:basedOn w:val="a0"/>
    <w:link w:val="42"/>
    <w:uiPriority w:val="99"/>
    <w:locked/>
    <w:rsid w:val="00643FBB"/>
    <w:rPr>
      <w:rFonts w:ascii="Microsoft Sans Serif" w:hAnsi="Microsoft Sans Serif" w:cs="Microsoft Sans Serif"/>
      <w:b/>
      <w:bCs/>
      <w:spacing w:val="-20"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643FBB"/>
    <w:pPr>
      <w:widowControl w:val="0"/>
      <w:shd w:val="clear" w:color="auto" w:fill="FFFFFF"/>
      <w:spacing w:line="258" w:lineRule="exact"/>
      <w:outlineLvl w:val="3"/>
    </w:pPr>
    <w:rPr>
      <w:rFonts w:ascii="Microsoft Sans Serif" w:eastAsiaTheme="minorHAnsi" w:hAnsi="Microsoft Sans Serif" w:cs="Microsoft Sans Serif"/>
      <w:b/>
      <w:bCs/>
      <w:spacing w:val="-20"/>
      <w:sz w:val="28"/>
      <w:szCs w:val="28"/>
      <w:lang w:eastAsia="en-US"/>
    </w:rPr>
  </w:style>
  <w:style w:type="character" w:customStyle="1" w:styleId="51">
    <w:name w:val="Заголовок №5_"/>
    <w:basedOn w:val="a0"/>
    <w:link w:val="52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643FBB"/>
    <w:pPr>
      <w:widowControl w:val="0"/>
      <w:shd w:val="clear" w:color="auto" w:fill="FFFFFF"/>
      <w:spacing w:before="120" w:after="120" w:line="176" w:lineRule="exact"/>
      <w:jc w:val="both"/>
      <w:outlineLvl w:val="4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643FBB"/>
    <w:pPr>
      <w:widowControl w:val="0"/>
      <w:shd w:val="clear" w:color="auto" w:fill="FFFFFF"/>
      <w:spacing w:before="120" w:line="181" w:lineRule="exact"/>
      <w:jc w:val="both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100">
    <w:name w:val="Основной текст (10) + Не курсив"/>
    <w:basedOn w:val="a0"/>
    <w:uiPriority w:val="99"/>
    <w:rsid w:val="00643FBB"/>
    <w:rPr>
      <w:rFonts w:ascii="Microsoft Sans Serif" w:hAnsi="Microsoft Sans Serif" w:cs="Microsoft Sans Serif" w:hint="default"/>
      <w:b/>
      <w:bCs/>
      <w:i w:val="0"/>
      <w:iCs w:val="0"/>
      <w:strike w:val="0"/>
      <w:dstrike w:val="0"/>
      <w:sz w:val="16"/>
      <w:szCs w:val="16"/>
      <w:u w:val="none"/>
      <w:effect w:val="none"/>
    </w:rPr>
  </w:style>
  <w:style w:type="character" w:customStyle="1" w:styleId="101">
    <w:name w:val="Основной текст (10)"/>
    <w:basedOn w:val="a0"/>
    <w:uiPriority w:val="99"/>
    <w:rsid w:val="00643FBB"/>
    <w:rPr>
      <w:rFonts w:ascii="Microsoft Sans Serif" w:hAnsi="Microsoft Sans Serif" w:cs="Microsoft Sans Serif" w:hint="default"/>
      <w:b/>
      <w:bCs/>
      <w:i/>
      <w:iCs/>
      <w:strike w:val="0"/>
      <w:dstrike w:val="0"/>
      <w:sz w:val="16"/>
      <w:szCs w:val="16"/>
      <w:u w:val="none"/>
      <w:effect w:val="none"/>
    </w:rPr>
  </w:style>
  <w:style w:type="character" w:customStyle="1" w:styleId="25">
    <w:name w:val="Основной текст (2) + Полужирный"/>
    <w:basedOn w:val="22"/>
    <w:uiPriority w:val="99"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91">
    <w:name w:val="Основной текст (9) + Не полужирный"/>
    <w:basedOn w:val="9"/>
    <w:uiPriority w:val="99"/>
    <w:rsid w:val="00643FBB"/>
    <w:rPr>
      <w:rFonts w:ascii="Microsoft Sans Serif" w:hAnsi="Microsoft Sans Serif" w:cs="Microsoft Sans Serif"/>
      <w:b w:val="0"/>
      <w:bCs w:val="0"/>
      <w:sz w:val="16"/>
      <w:szCs w:val="16"/>
      <w:shd w:val="clear" w:color="auto" w:fill="FFFFFF"/>
    </w:rPr>
  </w:style>
  <w:style w:type="character" w:customStyle="1" w:styleId="apple-converted-space">
    <w:name w:val="apple-converted-space"/>
    <w:rsid w:val="001224B4"/>
  </w:style>
  <w:style w:type="paragraph" w:customStyle="1" w:styleId="imgcaption">
    <w:name w:val="img_caption"/>
    <w:basedOn w:val="a"/>
    <w:rsid w:val="000A0B1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  <w:style w:type="character" w:customStyle="1" w:styleId="211pt">
    <w:name w:val="Основной текст (2) + 11 pt"/>
    <w:rsid w:val="00A94E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">
    <w:name w:val="body"/>
    <w:basedOn w:val="a0"/>
    <w:rsid w:val="009D12BC"/>
  </w:style>
  <w:style w:type="character" w:customStyle="1" w:styleId="12">
    <w:name w:val="Заголовок №1_"/>
    <w:basedOn w:val="a0"/>
    <w:link w:val="13"/>
    <w:uiPriority w:val="99"/>
    <w:locked/>
    <w:rsid w:val="00C20F0B"/>
    <w:rPr>
      <w:rFonts w:ascii="Segoe UI" w:hAnsi="Segoe UI" w:cs="Segoe UI"/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C20F0B"/>
    <w:rPr>
      <w:rFonts w:ascii="Sylfaen" w:hAnsi="Sylfaen" w:cs="Sylfae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20F0B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Segoe UI" w:eastAsiaTheme="minorHAnsi" w:hAnsi="Segoe UI" w:cs="Segoe UI"/>
      <w:b/>
      <w:bCs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uiPriority w:val="99"/>
    <w:rsid w:val="00C20F0B"/>
    <w:pPr>
      <w:widowControl w:val="0"/>
      <w:shd w:val="clear" w:color="auto" w:fill="FFFFFF"/>
      <w:spacing w:before="240" w:line="230" w:lineRule="exact"/>
      <w:ind w:firstLine="400"/>
      <w:jc w:val="both"/>
    </w:pPr>
    <w:rPr>
      <w:rFonts w:ascii="Sylfaen" w:eastAsiaTheme="minorHAnsi" w:hAnsi="Sylfaen" w:cs="Sylfaen"/>
      <w:sz w:val="22"/>
      <w:szCs w:val="22"/>
      <w:lang w:eastAsia="en-US"/>
    </w:rPr>
  </w:style>
  <w:style w:type="character" w:customStyle="1" w:styleId="24">
    <w:name w:val="Основной текст (2) + 4"/>
    <w:aliases w:val="5 pt,Интервал 0 pt,Основной текст (2) + 11"/>
    <w:basedOn w:val="22"/>
    <w:rsid w:val="00C20F0B"/>
    <w:rPr>
      <w:rFonts w:ascii="Times New Roman" w:hAnsi="Times New Roman" w:cs="Times New Roman"/>
      <w:spacing w:val="-10"/>
      <w:sz w:val="9"/>
      <w:szCs w:val="9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C20F0B"/>
    <w:pPr>
      <w:widowControl w:val="0"/>
      <w:shd w:val="clear" w:color="auto" w:fill="FFFFFF"/>
      <w:spacing w:before="180" w:line="226" w:lineRule="exact"/>
      <w:jc w:val="both"/>
    </w:pPr>
    <w:rPr>
      <w:rFonts w:eastAsia="Arial Unicode MS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F0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302B9"/>
    <w:rPr>
      <w:color w:val="800080"/>
      <w:u w:val="single"/>
    </w:rPr>
  </w:style>
  <w:style w:type="character" w:customStyle="1" w:styleId="tocnumber">
    <w:name w:val="tocnumber"/>
    <w:basedOn w:val="a0"/>
    <w:rsid w:val="004302B9"/>
  </w:style>
  <w:style w:type="character" w:customStyle="1" w:styleId="toctext">
    <w:name w:val="toctext"/>
    <w:basedOn w:val="a0"/>
    <w:rsid w:val="004302B9"/>
  </w:style>
  <w:style w:type="paragraph" w:customStyle="1" w:styleId="links-title">
    <w:name w:val="links-title"/>
    <w:basedOn w:val="a"/>
    <w:rsid w:val="003D220B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E04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EE4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41">
    <w:name w:val="Заголовок №4_"/>
    <w:basedOn w:val="a0"/>
    <w:link w:val="42"/>
    <w:uiPriority w:val="99"/>
    <w:locked/>
    <w:rsid w:val="00643FBB"/>
    <w:rPr>
      <w:rFonts w:ascii="Microsoft Sans Serif" w:hAnsi="Microsoft Sans Serif" w:cs="Microsoft Sans Serif"/>
      <w:b/>
      <w:bCs/>
      <w:spacing w:val="-20"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643FBB"/>
    <w:pPr>
      <w:widowControl w:val="0"/>
      <w:shd w:val="clear" w:color="auto" w:fill="FFFFFF"/>
      <w:spacing w:line="258" w:lineRule="exact"/>
      <w:outlineLvl w:val="3"/>
    </w:pPr>
    <w:rPr>
      <w:rFonts w:ascii="Microsoft Sans Serif" w:eastAsiaTheme="minorHAnsi" w:hAnsi="Microsoft Sans Serif" w:cs="Microsoft Sans Serif"/>
      <w:b/>
      <w:bCs/>
      <w:spacing w:val="-20"/>
      <w:sz w:val="28"/>
      <w:szCs w:val="28"/>
      <w:lang w:eastAsia="en-US"/>
    </w:rPr>
  </w:style>
  <w:style w:type="character" w:customStyle="1" w:styleId="51">
    <w:name w:val="Заголовок №5_"/>
    <w:basedOn w:val="a0"/>
    <w:link w:val="52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643FBB"/>
    <w:pPr>
      <w:widowControl w:val="0"/>
      <w:shd w:val="clear" w:color="auto" w:fill="FFFFFF"/>
      <w:spacing w:before="120" w:after="120" w:line="176" w:lineRule="exact"/>
      <w:jc w:val="both"/>
      <w:outlineLvl w:val="4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643FBB"/>
    <w:pPr>
      <w:widowControl w:val="0"/>
      <w:shd w:val="clear" w:color="auto" w:fill="FFFFFF"/>
      <w:spacing w:before="120" w:line="181" w:lineRule="exact"/>
      <w:jc w:val="both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100">
    <w:name w:val="Основной текст (10) + Не курсив"/>
    <w:basedOn w:val="a0"/>
    <w:uiPriority w:val="99"/>
    <w:rsid w:val="00643FBB"/>
    <w:rPr>
      <w:rFonts w:ascii="Microsoft Sans Serif" w:hAnsi="Microsoft Sans Serif" w:cs="Microsoft Sans Serif" w:hint="default"/>
      <w:b/>
      <w:bCs/>
      <w:i w:val="0"/>
      <w:iCs w:val="0"/>
      <w:strike w:val="0"/>
      <w:dstrike w:val="0"/>
      <w:sz w:val="16"/>
      <w:szCs w:val="16"/>
      <w:u w:val="none"/>
      <w:effect w:val="none"/>
    </w:rPr>
  </w:style>
  <w:style w:type="character" w:customStyle="1" w:styleId="101">
    <w:name w:val="Основной текст (10)"/>
    <w:basedOn w:val="a0"/>
    <w:uiPriority w:val="99"/>
    <w:rsid w:val="00643FBB"/>
    <w:rPr>
      <w:rFonts w:ascii="Microsoft Sans Serif" w:hAnsi="Microsoft Sans Serif" w:cs="Microsoft Sans Serif" w:hint="default"/>
      <w:b/>
      <w:bCs/>
      <w:i/>
      <w:iCs/>
      <w:strike w:val="0"/>
      <w:dstrike w:val="0"/>
      <w:sz w:val="16"/>
      <w:szCs w:val="16"/>
      <w:u w:val="none"/>
      <w:effect w:val="none"/>
    </w:rPr>
  </w:style>
  <w:style w:type="character" w:customStyle="1" w:styleId="25">
    <w:name w:val="Основной текст (2) + Полужирный"/>
    <w:basedOn w:val="22"/>
    <w:uiPriority w:val="99"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91">
    <w:name w:val="Основной текст (9) + Не полужирный"/>
    <w:basedOn w:val="9"/>
    <w:uiPriority w:val="99"/>
    <w:rsid w:val="00643FBB"/>
    <w:rPr>
      <w:rFonts w:ascii="Microsoft Sans Serif" w:hAnsi="Microsoft Sans Serif" w:cs="Microsoft Sans Serif"/>
      <w:b w:val="0"/>
      <w:bCs w:val="0"/>
      <w:sz w:val="16"/>
      <w:szCs w:val="16"/>
      <w:shd w:val="clear" w:color="auto" w:fill="FFFFFF"/>
    </w:rPr>
  </w:style>
  <w:style w:type="character" w:customStyle="1" w:styleId="apple-converted-space">
    <w:name w:val="apple-converted-space"/>
    <w:rsid w:val="001224B4"/>
  </w:style>
  <w:style w:type="paragraph" w:customStyle="1" w:styleId="imgcaption">
    <w:name w:val="img_caption"/>
    <w:basedOn w:val="a"/>
    <w:rsid w:val="000A0B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7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1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cina.dobro-est.com/gipertoniya-arterialnaya-gipertenziya-prichinyi-simptomyi-i-lechenie-gipertonii.html" TargetMode="External"/><Relationship Id="rId13" Type="http://schemas.openxmlformats.org/officeDocument/2006/relationships/hyperlink" Target="http://medicina.dobro-est.com/vetryanaya-ospa-vetryanka-opisanie-simptomyi-i-lechenie-vetryanki.html" TargetMode="External"/><Relationship Id="rId18" Type="http://schemas.openxmlformats.org/officeDocument/2006/relationships/hyperlink" Target="http://flora.dobro-est.com/granat-punica-opisanie-vidyi-i-vyirashhivanie-granata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flora.dobro-est.com/dyinya-cucumis-melo-opisanie-vidyi-i-vyirashhivanie-dyini-lechebnyie-i-drugie-poleznyie-svoystva-dyini.html" TargetMode="External"/><Relationship Id="rId7" Type="http://schemas.openxmlformats.org/officeDocument/2006/relationships/hyperlink" Target="http://medicina.dobro-est.com/ateroskleroz-simptomyi-prichinyi-i-lechenie-ateroskleroza.html" TargetMode="External"/><Relationship Id="rId12" Type="http://schemas.openxmlformats.org/officeDocument/2006/relationships/hyperlink" Target="http://medicina.dobro-est.com/gepatit-prichinyi-simptomyi-vidyi-i-lechenie-gepatita.html" TargetMode="External"/><Relationship Id="rId17" Type="http://schemas.openxmlformats.org/officeDocument/2006/relationships/hyperlink" Target="http://medicina.dobro-est.com/limon-sostav-poleznyie-svoystva-i-retseptyi-s-limonom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edicina.dobro-est.com/vitaminyi-opisanie-klassifikatsiya-i-rol-vitaminov-v-zhizni-cheloveka-sutochnaya-potrebnost-v-vitaminah.html" TargetMode="External"/><Relationship Id="rId20" Type="http://schemas.openxmlformats.org/officeDocument/2006/relationships/hyperlink" Target="http://flora.dobro-est.com/arbuz-citrullus-opisanie-vidyi-i-vyirashhivanie-arbuza-lechebnyie-i-drugie-poleznyie-svoystva-arbuza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edicina.dobro-est.com/pankreatit-simptomyi-prichinyi-vidyi-dieta-i-lechenie-pankreatita.html" TargetMode="External"/><Relationship Id="rId24" Type="http://schemas.openxmlformats.org/officeDocument/2006/relationships/hyperlink" Target="http://medicina.dobro-est.com/gipertoniya-arterialnaya-gipertenziya-prichinyi-simptomyi-i-lechenie-gipertonii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edicina.dobro-est.com/golovnaya-bol-prichinyi-i-snyatie-golovnoy-boli.html" TargetMode="External"/><Relationship Id="rId23" Type="http://schemas.openxmlformats.org/officeDocument/2006/relationships/hyperlink" Target="http://medicina.dobro-est.com/vitaminyi-opisanie-klassifikatsiya-i-rol-vitaminov-v-zhizni-cheloveka-sutochnaya-potrebnost-v-vitaminah.html" TargetMode="External"/><Relationship Id="rId10" Type="http://schemas.openxmlformats.org/officeDocument/2006/relationships/hyperlink" Target="http://medicina.dobro-est.com/ozhirenie-razvitie-simptomyi-prichinyi-i-lechenie-ozhireniya.html" TargetMode="External"/><Relationship Id="rId19" Type="http://schemas.openxmlformats.org/officeDocument/2006/relationships/hyperlink" Target="http://flora.dobro-est.com/vinograd-vitis-opisanie-vidyi-i-vyirashhivanie-vinograd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edicina.dobro-est.com/ozhirenie-razvitie-simptomyi-prichinyi-i-lechenie-ozhireniya.html" TargetMode="External"/><Relationship Id="rId14" Type="http://schemas.openxmlformats.org/officeDocument/2006/relationships/hyperlink" Target="http://medicina.dobro-est.com/gripp-simptomyi-prichinyi-vidyi-lechenie-i-profilaktika-grippa.html" TargetMode="External"/><Relationship Id="rId22" Type="http://schemas.openxmlformats.org/officeDocument/2006/relationships/hyperlink" Target="http://sport.dobro-est.com/kak-vyibrat-velosiped-vidyi-harakteristiki-marki-i-vyibor-velosiped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64C9-81DE-4018-BA99-7F42DBCD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Карабак Таисия</dc:creator>
  <cp:lastModifiedBy>Карабак Таисия</cp:lastModifiedBy>
  <cp:revision>6</cp:revision>
  <cp:lastPrinted>2016-12-21T07:35:00Z</cp:lastPrinted>
  <dcterms:created xsi:type="dcterms:W3CDTF">2017-08-09T10:49:00Z</dcterms:created>
  <dcterms:modified xsi:type="dcterms:W3CDTF">2017-08-09T11:12:00Z</dcterms:modified>
</cp:coreProperties>
</file>