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B9" w:rsidRDefault="004E4442">
      <w:bookmarkStart w:id="0" w:name="_GoBack"/>
      <w:r>
        <w:rPr>
          <w:noProof/>
          <w:lang w:eastAsia="ru-RU"/>
        </w:rPr>
        <w:drawing>
          <wp:inline distT="0" distB="0" distL="0" distR="0">
            <wp:extent cx="6677025" cy="391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b59dc417e5831fff526e81b10c574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2A41" w:rsidRDefault="00732A41" w:rsidP="00732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62626"/>
        </w:rPr>
      </w:pPr>
      <w:r>
        <w:rPr>
          <w:rStyle w:val="a4"/>
          <w:rFonts w:ascii="Helvetica" w:hAnsi="Helvetica" w:cs="Helvetica"/>
          <w:color w:val="262626"/>
        </w:rPr>
        <w:t>Наркомания</w:t>
      </w:r>
      <w:r>
        <w:rPr>
          <w:rFonts w:ascii="Helvetica" w:hAnsi="Helvetica" w:cs="Helvetica"/>
          <w:color w:val="262626"/>
        </w:rPr>
        <w:t> - зависимость человека от различных веществ, вызывающих состояние эйфории: приподнятое настроение, состояние удовольствия, что не соответствует реальным обстоятельствам, и приводящих к разрушению психического и физического здоровья. Наркотики бывают растительного и химического происхождения. Наиболее известны: морфий, героин, ЛСД, гашиш (</w:t>
      </w:r>
      <w:proofErr w:type="spellStart"/>
      <w:r>
        <w:rPr>
          <w:rFonts w:ascii="Helvetica" w:hAnsi="Helvetica" w:cs="Helvetica"/>
          <w:color w:val="262626"/>
        </w:rPr>
        <w:t>анаша</w:t>
      </w:r>
      <w:proofErr w:type="spellEnd"/>
      <w:r>
        <w:rPr>
          <w:rFonts w:ascii="Helvetica" w:hAnsi="Helvetica" w:cs="Helvetica"/>
          <w:color w:val="262626"/>
        </w:rPr>
        <w:t>), алкоголь и табак т.д. Несмотря на все разнообразие наркотических веществ, все они вызывают зависимость, которая может быть психической и физической. Зависимость формируется при любом способе употребления наркотика: введении в вену, вдыхании в нос, курении, употреблении внутрь и т.д. Никто не знает, когда у человека, начавшего употреблять наркотики, сформируется зависимость. Но достоверно известно, что даже однократное употребление может привести к психологической зависимости, которая, однажды сформировавшись, может оставаться на всю жизнь.</w:t>
      </w:r>
    </w:p>
    <w:p w:rsidR="00732A41" w:rsidRDefault="00732A41" w:rsidP="00732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Употребляющий наркотики человек думает, что всегда сможет вовремя остановиться. Однако в подавляющем большинстве случаев пережитое состояние эйфории и удовольствия приводит к повторным приемам наркотического вещества, которые приобретают систематический характер.</w:t>
      </w:r>
    </w:p>
    <w:p w:rsidR="00732A41" w:rsidRDefault="00732A41" w:rsidP="00732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Зависимость от употребления наркотиков – тяжелая болезнь. В отличие от табака и спиртных напитков, употребление наркотических веществ в России запрещено законом. Употребление наркотиков вызывает психические и физические расстройства – искажение мировоззрения, изменение личности, тяжелые заболевания органов и систем организма. Наркотики ослабляют иммунитет и истощают организм. Способствуют передаче тяжелых заболеваний: вирусных гепатитов В, С и D, ВИЧ / СПИДа.</w:t>
      </w:r>
    </w:p>
    <w:p w:rsidR="00391FD4" w:rsidRDefault="00391FD4" w:rsidP="00732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62626"/>
        </w:rPr>
      </w:pPr>
    </w:p>
    <w:p w:rsidR="00391FD4" w:rsidRDefault="00391FD4" w:rsidP="00391F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медицинской профилактики </w:t>
      </w:r>
    </w:p>
    <w:p w:rsidR="00391FD4" w:rsidRDefault="00391FD4" w:rsidP="00391F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Поликлинического отделения </w:t>
      </w:r>
    </w:p>
    <w:p w:rsidR="00391FD4" w:rsidRDefault="00391FD4" w:rsidP="00391F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«ЦРБ Апшеронского района» МЗ КК</w:t>
      </w:r>
    </w:p>
    <w:p w:rsidR="00391FD4" w:rsidRDefault="00391FD4" w:rsidP="00391FD4"/>
    <w:p w:rsidR="00391FD4" w:rsidRPr="00732A41" w:rsidRDefault="00391FD4" w:rsidP="00732A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62626"/>
        </w:rPr>
      </w:pPr>
    </w:p>
    <w:sectPr w:rsidR="00391FD4" w:rsidRPr="00732A41" w:rsidSect="004E4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A41"/>
    <w:rsid w:val="003761B9"/>
    <w:rsid w:val="00391FD4"/>
    <w:rsid w:val="004E4442"/>
    <w:rsid w:val="00732A41"/>
    <w:rsid w:val="007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B14E"/>
  <w15:docId w15:val="{DDA9A4F4-3C64-4E9A-A798-535B5C9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ServVZ</cp:lastModifiedBy>
  <cp:revision>7</cp:revision>
  <dcterms:created xsi:type="dcterms:W3CDTF">2019-06-27T04:59:00Z</dcterms:created>
  <dcterms:modified xsi:type="dcterms:W3CDTF">2019-06-28T11:47:00Z</dcterms:modified>
</cp:coreProperties>
</file>