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40" w:rsidRPr="006921BB" w:rsidRDefault="009F3940" w:rsidP="009F3940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color w:val="222222"/>
          <w:spacing w:val="4"/>
          <w:sz w:val="28"/>
          <w:szCs w:val="28"/>
        </w:rPr>
      </w:pPr>
      <w:r w:rsidRPr="006921BB">
        <w:rPr>
          <w:b/>
          <w:color w:val="222222"/>
          <w:spacing w:val="4"/>
          <w:sz w:val="28"/>
          <w:szCs w:val="28"/>
        </w:rPr>
        <w:t>Вы должны обратиться к врачу при появлении следующих жалоб:</w:t>
      </w:r>
    </w:p>
    <w:p w:rsidR="009F3940" w:rsidRPr="002E0FC0" w:rsidRDefault="009F3940" w:rsidP="009F39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рвота&gt; 5 раз в сутки,</w:t>
      </w:r>
    </w:p>
    <w:p w:rsidR="009F3940" w:rsidRPr="002E0FC0" w:rsidRDefault="009F3940" w:rsidP="009F39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потеря массы тела&gt; 3 кг за 1-1,5 недели,</w:t>
      </w:r>
    </w:p>
    <w:p w:rsidR="009F3940" w:rsidRPr="002E0FC0" w:rsidRDefault="009F3940" w:rsidP="009F39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 xml:space="preserve">повышение артериального давления&gt; 120/80 мм </w:t>
      </w:r>
      <w:proofErr w:type="spellStart"/>
      <w:r w:rsidRPr="002E0FC0">
        <w:rPr>
          <w:color w:val="222222"/>
          <w:spacing w:val="4"/>
          <w:sz w:val="28"/>
          <w:szCs w:val="28"/>
        </w:rPr>
        <w:t>рт</w:t>
      </w:r>
      <w:proofErr w:type="spellEnd"/>
      <w:r w:rsidRPr="002E0FC0">
        <w:rPr>
          <w:color w:val="222222"/>
          <w:spacing w:val="4"/>
          <w:sz w:val="28"/>
          <w:szCs w:val="28"/>
        </w:rPr>
        <w:t>. ст.,</w:t>
      </w:r>
    </w:p>
    <w:p w:rsidR="009F3940" w:rsidRPr="002E0FC0" w:rsidRDefault="009F3940" w:rsidP="009F39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проблемы со зрением, такие как размытие или мигание перед глазами,</w:t>
      </w:r>
    </w:p>
    <w:p w:rsidR="009F3940" w:rsidRPr="002E0FC0" w:rsidRDefault="009F3940" w:rsidP="009F39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сильная головная боль,</w:t>
      </w:r>
    </w:p>
    <w:p w:rsidR="009F3940" w:rsidRPr="002E0FC0" w:rsidRDefault="009F3940" w:rsidP="009F39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боль внизу живота любого характера (ноющая, схваткообразная, колющая и др.),</w:t>
      </w:r>
    </w:p>
    <w:p w:rsidR="009F3940" w:rsidRPr="002E0FC0" w:rsidRDefault="009F3940" w:rsidP="009F39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proofErr w:type="spellStart"/>
      <w:r w:rsidRPr="002E0FC0">
        <w:rPr>
          <w:color w:val="222222"/>
          <w:spacing w:val="4"/>
          <w:sz w:val="28"/>
          <w:szCs w:val="28"/>
        </w:rPr>
        <w:t>эпигастральная</w:t>
      </w:r>
      <w:proofErr w:type="spellEnd"/>
      <w:r w:rsidRPr="002E0FC0">
        <w:rPr>
          <w:color w:val="222222"/>
          <w:spacing w:val="4"/>
          <w:sz w:val="28"/>
          <w:szCs w:val="28"/>
        </w:rPr>
        <w:t xml:space="preserve"> боль (в области желудка),</w:t>
      </w:r>
    </w:p>
    <w:p w:rsidR="009F3940" w:rsidRPr="002E0FC0" w:rsidRDefault="009F3940" w:rsidP="009F39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отек лица, рук или ног,</w:t>
      </w:r>
    </w:p>
    <w:p w:rsidR="009F3940" w:rsidRPr="002E0FC0" w:rsidRDefault="009F3940" w:rsidP="009F39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появление кровянистых или обильных жидких выделений из половых путей,</w:t>
      </w:r>
    </w:p>
    <w:p w:rsidR="009F3940" w:rsidRPr="002E0FC0" w:rsidRDefault="009F3940" w:rsidP="009F39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лихорадка более 37,5,</w:t>
      </w:r>
    </w:p>
    <w:p w:rsidR="009F3940" w:rsidRPr="002E0FC0" w:rsidRDefault="009F3940" w:rsidP="009F39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15"/>
        <w:jc w:val="both"/>
        <w:rPr>
          <w:color w:val="222222"/>
          <w:spacing w:val="4"/>
          <w:sz w:val="28"/>
          <w:szCs w:val="28"/>
        </w:rPr>
      </w:pPr>
      <w:r w:rsidRPr="002E0FC0">
        <w:rPr>
          <w:color w:val="222222"/>
          <w:spacing w:val="4"/>
          <w:sz w:val="28"/>
          <w:szCs w:val="28"/>
        </w:rPr>
        <w:t>отсутствие или изменение шевелений плода на протяжении более 12 часов (после 20 недель беременности).</w:t>
      </w:r>
    </w:p>
    <w:p w:rsidR="009F3940" w:rsidRPr="002E0FC0" w:rsidRDefault="009F3940" w:rsidP="009F394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222222"/>
          <w:spacing w:val="4"/>
          <w:sz w:val="28"/>
          <w:szCs w:val="28"/>
        </w:rPr>
      </w:pPr>
    </w:p>
    <w:p w:rsidR="00D01F8B" w:rsidRDefault="00D01F8B"/>
    <w:sectPr w:rsidR="00D01F8B" w:rsidSect="0072738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87FA2"/>
    <w:multiLevelType w:val="multilevel"/>
    <w:tmpl w:val="7F86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940"/>
    <w:rsid w:val="009F3940"/>
    <w:rsid w:val="00D0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Женская консультация</dc:creator>
  <cp:keywords/>
  <dc:description/>
  <cp:lastModifiedBy>Женская консультация</cp:lastModifiedBy>
  <cp:revision>2</cp:revision>
  <dcterms:created xsi:type="dcterms:W3CDTF">2025-03-28T11:21:00Z</dcterms:created>
  <dcterms:modified xsi:type="dcterms:W3CDTF">2025-03-28T11:21:00Z</dcterms:modified>
</cp:coreProperties>
</file>